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B0" w:rsidRPr="000A2EB0" w:rsidRDefault="000A2EB0" w:rsidP="000A2EB0">
      <w:pPr>
        <w:suppressAutoHyphens w:val="0"/>
        <w:spacing w:before="100" w:beforeAutospacing="1" w:after="100" w:afterAutospacing="1"/>
        <w:outlineLvl w:val="0"/>
        <w:rPr>
          <w:rFonts w:eastAsia="Times New Roman" w:cs="Times New Roman"/>
          <w:b/>
          <w:bCs/>
          <w:kern w:val="36"/>
          <w:sz w:val="48"/>
          <w:szCs w:val="48"/>
          <w:lang w:eastAsia="ru-RU"/>
        </w:rPr>
      </w:pPr>
      <w:r w:rsidRPr="000A2EB0">
        <w:rPr>
          <w:rFonts w:eastAsia="Times New Roman" w:cs="Times New Roman"/>
          <w:b/>
          <w:bCs/>
          <w:kern w:val="36"/>
          <w:sz w:val="48"/>
          <w:szCs w:val="48"/>
          <w:lang w:eastAsia="ru-RU"/>
        </w:rPr>
        <w:t xml:space="preserve">Д. Н. </w:t>
      </w:r>
      <w:proofErr w:type="spellStart"/>
      <w:r w:rsidRPr="000A2EB0">
        <w:rPr>
          <w:rFonts w:eastAsia="Times New Roman" w:cs="Times New Roman"/>
          <w:b/>
          <w:bCs/>
          <w:kern w:val="36"/>
          <w:sz w:val="48"/>
          <w:szCs w:val="48"/>
          <w:lang w:eastAsia="ru-RU"/>
        </w:rPr>
        <w:t>Колдина</w:t>
      </w:r>
      <w:proofErr w:type="spellEnd"/>
      <w:r w:rsidRPr="000A2EB0">
        <w:rPr>
          <w:rFonts w:eastAsia="Times New Roman" w:cs="Times New Roman"/>
          <w:b/>
          <w:bCs/>
          <w:kern w:val="36"/>
          <w:sz w:val="48"/>
          <w:szCs w:val="48"/>
          <w:lang w:eastAsia="ru-RU"/>
        </w:rPr>
        <w:br/>
        <w:t>Лепка с детьми 5–6 лет</w:t>
      </w:r>
      <w:r w:rsidRPr="000A2EB0">
        <w:rPr>
          <w:rFonts w:eastAsia="Times New Roman" w:cs="Times New Roman"/>
          <w:b/>
          <w:bCs/>
          <w:kern w:val="36"/>
          <w:sz w:val="48"/>
          <w:szCs w:val="48"/>
          <w:lang w:eastAsia="ru-RU"/>
        </w:rPr>
        <w:br/>
        <w:t>Конспекты занятий</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p>
    <w:p w:rsidR="000A2EB0" w:rsidRPr="000A2EB0" w:rsidRDefault="000A2EB0" w:rsidP="000A2EB0">
      <w:pPr>
        <w:suppressAutoHyphens w:val="0"/>
        <w:jc w:val="center"/>
        <w:rPr>
          <w:rFonts w:eastAsia="Times New Roman" w:cs="Times New Roman"/>
          <w:lang w:eastAsia="ru-RU"/>
        </w:rPr>
      </w:pPr>
      <w:r w:rsidRPr="000A2EB0">
        <w:rPr>
          <w:rFonts w:eastAsia="Times New Roman" w:cs="Times New Roman"/>
          <w:noProof/>
          <w:lang w:eastAsia="ru-RU"/>
        </w:rPr>
        <w:drawing>
          <wp:inline distT="0" distB="0" distL="0" distR="0" wp14:anchorId="5D9EB0FF" wp14:editId="2BF91ADA">
            <wp:extent cx="2373630" cy="2538730"/>
            <wp:effectExtent l="0" t="0" r="7620" b="0"/>
            <wp:docPr id="1" name="Рисунок 1" descr="http://thelib.ru/books/00/16/05/00160555/_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elib.ru/books/00/16/05/00160555/_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3630" cy="2538730"/>
                    </a:xfrm>
                    <a:prstGeom prst="rect">
                      <a:avLst/>
                    </a:prstGeom>
                    <a:noFill/>
                    <a:ln>
                      <a:noFill/>
                    </a:ln>
                  </pic:spPr>
                </pic:pic>
              </a:graphicData>
            </a:graphic>
          </wp:inline>
        </w:drawing>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p>
    <w:p w:rsidR="000A2EB0" w:rsidRPr="000A2EB0" w:rsidRDefault="000A2EB0" w:rsidP="000A2EB0">
      <w:pPr>
        <w:suppressAutoHyphens w:val="0"/>
        <w:spacing w:before="100" w:beforeAutospacing="1" w:after="100" w:afterAutospacing="1"/>
        <w:jc w:val="center"/>
        <w:outlineLvl w:val="0"/>
        <w:rPr>
          <w:rFonts w:eastAsia="Times New Roman" w:cs="Times New Roman"/>
          <w:b/>
          <w:bCs/>
          <w:kern w:val="36"/>
          <w:sz w:val="48"/>
          <w:szCs w:val="48"/>
          <w:lang w:eastAsia="ru-RU"/>
        </w:rPr>
      </w:pPr>
      <w:bookmarkStart w:id="0" w:name="TOC_idp374637888"/>
      <w:bookmarkEnd w:id="0"/>
      <w:r w:rsidRPr="000A2EB0">
        <w:rPr>
          <w:rFonts w:eastAsia="Times New Roman" w:cs="Times New Roman"/>
          <w:b/>
          <w:bCs/>
          <w:kern w:val="36"/>
          <w:sz w:val="48"/>
          <w:szCs w:val="48"/>
          <w:lang w:eastAsia="ru-RU"/>
        </w:rPr>
        <w:t>От автора</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Для гармоничного развития личности ребенка очень важно приобщать его к миру красоты через изобразительную деятельность (рисование, лепку, аппликацию).</w:t>
      </w:r>
      <w:r w:rsidRPr="000A2EB0">
        <w:rPr>
          <w:rFonts w:eastAsia="Times New Roman" w:cs="Times New Roman"/>
          <w:lang w:eastAsia="ru-RU"/>
        </w:rPr>
        <w:br/>
        <w:t>   Дети 5–6 лет знакомятся на занятиях по изобразительной деятельности с разными видами искусства, живо воспринимают образ в живописи, декоративных промыслах, скульптуре, графике. Их деятельность приобретает большую осознанность. Замысел начинает опережать изображение. Закрепляются ранее приобретенные изобразительные умения и навыки.</w:t>
      </w:r>
      <w:r w:rsidRPr="000A2EB0">
        <w:rPr>
          <w:rFonts w:eastAsia="Times New Roman" w:cs="Times New Roman"/>
          <w:lang w:eastAsia="ru-RU"/>
        </w:rPr>
        <w:br/>
        <w:t>   На занятиях по лепке следует закреплять умение лепить знакомые предметы, передавая их характерные особенности; учить лепить фигуру человека и животного в движении, создавать несложные композиции. Следует предоставлять детям возможность использовать в процессе занятий разнообразные приемы лепки, сочетать в лепке пластилин с природным или дополнительным материалом. Движения рук детей становятся более уверенными. В коллективных работах дети учатся планировать и согласовывать свои действия.</w:t>
      </w:r>
      <w:r w:rsidRPr="000A2EB0">
        <w:rPr>
          <w:rFonts w:eastAsia="Times New Roman" w:cs="Times New Roman"/>
          <w:lang w:eastAsia="ru-RU"/>
        </w:rPr>
        <w:br/>
        <w:t>   В данном пособии мы предлагаем конспекты увлекательных занятий по лепке из глины, теста и пластилина в сочетании с природным и дополнительным материалом.</w:t>
      </w:r>
      <w:r w:rsidRPr="000A2EB0">
        <w:rPr>
          <w:rFonts w:eastAsia="Times New Roman" w:cs="Times New Roman"/>
          <w:lang w:eastAsia="ru-RU"/>
        </w:rPr>
        <w:br/>
        <w:t>   Занятия составлены по тематическому принципу: одна тема объединяет все занятия (по окружающему миру, по развитию речи, по лепке, по аппликации, по рисованию) в течение недели.</w:t>
      </w:r>
      <w:r w:rsidRPr="000A2EB0">
        <w:rPr>
          <w:rFonts w:eastAsia="Times New Roman" w:cs="Times New Roman"/>
          <w:lang w:eastAsia="ru-RU"/>
        </w:rPr>
        <w:br/>
        <w:t xml:space="preserve">   Занятие по лепке с детьми 5–6 лет проводится один раз в неделю и длится 20–25 минут. В пособии </w:t>
      </w:r>
      <w:proofErr w:type="gramStart"/>
      <w:r w:rsidRPr="000A2EB0">
        <w:rPr>
          <w:rFonts w:eastAsia="Times New Roman" w:cs="Times New Roman"/>
          <w:lang w:eastAsia="ru-RU"/>
        </w:rPr>
        <w:t>представлены</w:t>
      </w:r>
      <w:proofErr w:type="gramEnd"/>
      <w:r w:rsidRPr="000A2EB0">
        <w:rPr>
          <w:rFonts w:eastAsia="Times New Roman" w:cs="Times New Roman"/>
          <w:lang w:eastAsia="ru-RU"/>
        </w:rPr>
        <w:t xml:space="preserve"> 36 конспектов комплексных занятий, рассчитанных на учебный год (с сентября по май).</w:t>
      </w:r>
      <w:r w:rsidRPr="000A2EB0">
        <w:rPr>
          <w:rFonts w:eastAsia="Times New Roman" w:cs="Times New Roman"/>
          <w:lang w:eastAsia="ru-RU"/>
        </w:rPr>
        <w:br/>
        <w:t>   Заранее внимательно прочитайте конспект занятия и, если вам что-то не подходит, внесите изменения; подготовьте необходимый материал и оборудование.</w:t>
      </w:r>
      <w:r w:rsidRPr="000A2EB0">
        <w:rPr>
          <w:rFonts w:eastAsia="Times New Roman" w:cs="Times New Roman"/>
          <w:lang w:eastAsia="ru-RU"/>
        </w:rPr>
        <w:br/>
        <w:t xml:space="preserve">   Важна и предварительная работа (чтение художественного произведения, ознакомление </w:t>
      </w:r>
      <w:r w:rsidRPr="000A2EB0">
        <w:rPr>
          <w:rFonts w:eastAsia="Times New Roman" w:cs="Times New Roman"/>
          <w:lang w:eastAsia="ru-RU"/>
        </w:rPr>
        <w:lastRenderedPageBreak/>
        <w:t xml:space="preserve">с окружающими явлениями, рассматривание рисунков и картин). Желательно проводить занятие по лепке до того, как дети будут заниматься </w:t>
      </w:r>
      <w:proofErr w:type="gramStart"/>
      <w:r w:rsidRPr="000A2EB0">
        <w:rPr>
          <w:rFonts w:eastAsia="Times New Roman" w:cs="Times New Roman"/>
          <w:lang w:eastAsia="ru-RU"/>
        </w:rPr>
        <w:t>аппликацией</w:t>
      </w:r>
      <w:proofErr w:type="gramEnd"/>
      <w:r w:rsidRPr="000A2EB0">
        <w:rPr>
          <w:rFonts w:eastAsia="Times New Roman" w:cs="Times New Roman"/>
          <w:lang w:eastAsia="ru-RU"/>
        </w:rPr>
        <w:t xml:space="preserve"> и рисовать на эту тему.</w:t>
      </w:r>
      <w:r w:rsidRPr="000A2EB0">
        <w:rPr>
          <w:rFonts w:eastAsia="Times New Roman" w:cs="Times New Roman"/>
          <w:lang w:eastAsia="ru-RU"/>
        </w:rPr>
        <w:br/>
        <w:t>   Занятия по лепке строятся по следующему примерному плану.</w:t>
      </w:r>
      <w:r w:rsidRPr="000A2EB0">
        <w:rPr>
          <w:rFonts w:eastAsia="Times New Roman" w:cs="Times New Roman"/>
          <w:lang w:eastAsia="ru-RU"/>
        </w:rPr>
        <w:br/>
        <w:t xml:space="preserve">   1. Создание интереса и эмоционального настроя (используются сюрпризные моменты, стихи, загадки, песни, </w:t>
      </w:r>
      <w:proofErr w:type="spellStart"/>
      <w:r w:rsidRPr="000A2EB0">
        <w:rPr>
          <w:rFonts w:eastAsia="Times New Roman" w:cs="Times New Roman"/>
          <w:lang w:eastAsia="ru-RU"/>
        </w:rPr>
        <w:t>потешки</w:t>
      </w:r>
      <w:proofErr w:type="spellEnd"/>
      <w:r w:rsidRPr="000A2EB0">
        <w:rPr>
          <w:rFonts w:eastAsia="Times New Roman" w:cs="Times New Roman"/>
          <w:lang w:eastAsia="ru-RU"/>
        </w:rPr>
        <w:t xml:space="preserve">; знакомство с произведениями изобразительного искусства; напоминания об </w:t>
      </w:r>
      <w:proofErr w:type="gramStart"/>
      <w:r w:rsidRPr="000A2EB0">
        <w:rPr>
          <w:rFonts w:eastAsia="Times New Roman" w:cs="Times New Roman"/>
          <w:lang w:eastAsia="ru-RU"/>
        </w:rPr>
        <w:t>увиденном</w:t>
      </w:r>
      <w:proofErr w:type="gramEnd"/>
      <w:r w:rsidRPr="000A2EB0">
        <w:rPr>
          <w:rFonts w:eastAsia="Times New Roman" w:cs="Times New Roman"/>
          <w:lang w:eastAsia="ru-RU"/>
        </w:rPr>
        <w:t xml:space="preserve"> ранее; появление сказочного персонажа, нуждающегося в помощи; игры-драматизации; упражнения на развитие памяти, внимания и мышления; подвижные игры).</w:t>
      </w:r>
      <w:r w:rsidRPr="000A2EB0">
        <w:rPr>
          <w:rFonts w:eastAsia="Times New Roman" w:cs="Times New Roman"/>
          <w:lang w:eastAsia="ru-RU"/>
        </w:rPr>
        <w:br/>
        <w:t>   2. Процесс выполнения работы начинается с анализа изображаемого предмета, советов воспитателя и предложений детей по созданию работы; в некоторых случаях используется показ приемов изображения. Далее дети приступают к созданию своих работ. Воспитатель может обратить их внимание на удачно начатую поделку; направить действия ребят, нуждающихся в поддержке и помощи. При доработке изделия дополнительными элементами следует обращать внимание детей на выразительные средства (правильно подобранные нужные цвета и интересные детали).</w:t>
      </w:r>
      <w:r w:rsidRPr="000A2EB0">
        <w:rPr>
          <w:rFonts w:eastAsia="Times New Roman" w:cs="Times New Roman"/>
          <w:lang w:eastAsia="ru-RU"/>
        </w:rPr>
        <w:br/>
        <w:t>   3. Рассматривание готовых работ (при этом педагогом дается только положительная оценка). Ребенок должен радоваться полученному результату, учиться оценивать свою поделку и работы других детей, подмечать новые и интересные решения, видеть сходство с натурой.</w:t>
      </w:r>
      <w:r w:rsidRPr="000A2EB0">
        <w:rPr>
          <w:rFonts w:eastAsia="Times New Roman" w:cs="Times New Roman"/>
          <w:lang w:eastAsia="ru-RU"/>
        </w:rPr>
        <w:br/>
        <w:t xml:space="preserve">   На занятиях по лепке с детьми 5–6 лет используются следующие </w:t>
      </w:r>
      <w:r w:rsidRPr="000A2EB0">
        <w:rPr>
          <w:rFonts w:eastAsia="Times New Roman" w:cs="Times New Roman"/>
          <w:b/>
          <w:bCs/>
          <w:lang w:eastAsia="ru-RU"/>
        </w:rPr>
        <w:t>способы лепки.</w:t>
      </w:r>
      <w:r w:rsidRPr="000A2EB0">
        <w:rPr>
          <w:rFonts w:eastAsia="Times New Roman" w:cs="Times New Roman"/>
          <w:lang w:eastAsia="ru-RU"/>
        </w:rPr>
        <w:br/>
        <w:t xml:space="preserve">   1. </w:t>
      </w:r>
      <w:proofErr w:type="gramStart"/>
      <w:r w:rsidRPr="000A2EB0">
        <w:rPr>
          <w:rFonts w:eastAsia="Times New Roman" w:cs="Times New Roman"/>
          <w:i/>
          <w:iCs/>
          <w:lang w:eastAsia="ru-RU"/>
        </w:rPr>
        <w:t>Конструктивный</w:t>
      </w:r>
      <w:proofErr w:type="gramEnd"/>
      <w:r w:rsidRPr="000A2EB0">
        <w:rPr>
          <w:rFonts w:eastAsia="Times New Roman" w:cs="Times New Roman"/>
          <w:i/>
          <w:iCs/>
          <w:lang w:eastAsia="ru-RU"/>
        </w:rPr>
        <w:t xml:space="preserve"> </w:t>
      </w:r>
      <w:r w:rsidRPr="000A2EB0">
        <w:rPr>
          <w:rFonts w:eastAsia="Times New Roman" w:cs="Times New Roman"/>
          <w:lang w:eastAsia="ru-RU"/>
        </w:rPr>
        <w:t>– лепка предмета из отдельных частей.</w:t>
      </w:r>
      <w:r w:rsidRPr="000A2EB0">
        <w:rPr>
          <w:rFonts w:eastAsia="Times New Roman" w:cs="Times New Roman"/>
          <w:lang w:eastAsia="ru-RU"/>
        </w:rPr>
        <w:br/>
        <w:t xml:space="preserve">   2. </w:t>
      </w:r>
      <w:proofErr w:type="gramStart"/>
      <w:r w:rsidRPr="000A2EB0">
        <w:rPr>
          <w:rFonts w:eastAsia="Times New Roman" w:cs="Times New Roman"/>
          <w:i/>
          <w:iCs/>
          <w:lang w:eastAsia="ru-RU"/>
        </w:rPr>
        <w:t>Пластический</w:t>
      </w:r>
      <w:proofErr w:type="gramEnd"/>
      <w:r w:rsidRPr="000A2EB0">
        <w:rPr>
          <w:rFonts w:eastAsia="Times New Roman" w:cs="Times New Roman"/>
          <w:i/>
          <w:iCs/>
          <w:lang w:eastAsia="ru-RU"/>
        </w:rPr>
        <w:t xml:space="preserve"> </w:t>
      </w:r>
      <w:r w:rsidRPr="000A2EB0">
        <w:rPr>
          <w:rFonts w:eastAsia="Times New Roman" w:cs="Times New Roman"/>
          <w:lang w:eastAsia="ru-RU"/>
        </w:rPr>
        <w:t>– детали предмета вытягиваются из целого куска.</w:t>
      </w:r>
      <w:r w:rsidRPr="000A2EB0">
        <w:rPr>
          <w:rFonts w:eastAsia="Times New Roman" w:cs="Times New Roman"/>
          <w:lang w:eastAsia="ru-RU"/>
        </w:rPr>
        <w:br/>
        <w:t xml:space="preserve">   3. </w:t>
      </w:r>
      <w:proofErr w:type="gramStart"/>
      <w:r w:rsidRPr="000A2EB0">
        <w:rPr>
          <w:rFonts w:eastAsia="Times New Roman" w:cs="Times New Roman"/>
          <w:i/>
          <w:iCs/>
          <w:lang w:eastAsia="ru-RU"/>
        </w:rPr>
        <w:t>Комбинированный</w:t>
      </w:r>
      <w:proofErr w:type="gramEnd"/>
      <w:r w:rsidRPr="000A2EB0">
        <w:rPr>
          <w:rFonts w:eastAsia="Times New Roman" w:cs="Times New Roman"/>
          <w:i/>
          <w:iCs/>
          <w:lang w:eastAsia="ru-RU"/>
        </w:rPr>
        <w:t xml:space="preserve"> </w:t>
      </w:r>
      <w:r w:rsidRPr="000A2EB0">
        <w:rPr>
          <w:rFonts w:eastAsia="Times New Roman" w:cs="Times New Roman"/>
          <w:lang w:eastAsia="ru-RU"/>
        </w:rPr>
        <w:t>– сочетание в одном изделии разных способов лепки.</w:t>
      </w:r>
      <w:r w:rsidRPr="000A2EB0">
        <w:rPr>
          <w:rFonts w:eastAsia="Times New Roman" w:cs="Times New Roman"/>
          <w:lang w:eastAsia="ru-RU"/>
        </w:rPr>
        <w:br/>
        <w:t xml:space="preserve">   4. </w:t>
      </w:r>
      <w:r w:rsidRPr="000A2EB0">
        <w:rPr>
          <w:rFonts w:eastAsia="Times New Roman" w:cs="Times New Roman"/>
          <w:i/>
          <w:iCs/>
          <w:lang w:eastAsia="ru-RU"/>
        </w:rPr>
        <w:t xml:space="preserve">Рельефная скульптура </w:t>
      </w:r>
      <w:r w:rsidRPr="000A2EB0">
        <w:rPr>
          <w:rFonts w:eastAsia="Times New Roman" w:cs="Times New Roman"/>
          <w:lang w:eastAsia="ru-RU"/>
        </w:rPr>
        <w:t>– объемное изображение, выступающее над плоскостью, образующей его фон.</w:t>
      </w:r>
      <w:r w:rsidRPr="000A2EB0">
        <w:rPr>
          <w:rFonts w:eastAsia="Times New Roman" w:cs="Times New Roman"/>
          <w:lang w:eastAsia="ru-RU"/>
        </w:rPr>
        <w:br/>
        <w:t>   </w:t>
      </w:r>
      <w:proofErr w:type="gramStart"/>
      <w:r w:rsidRPr="000A2EB0">
        <w:rPr>
          <w:rFonts w:eastAsia="Times New Roman" w:cs="Times New Roman"/>
          <w:lang w:eastAsia="ru-RU"/>
        </w:rPr>
        <w:t>Виды рельефов:</w:t>
      </w:r>
      <w:r w:rsidRPr="000A2EB0">
        <w:rPr>
          <w:rFonts w:eastAsia="Times New Roman" w:cs="Times New Roman"/>
          <w:lang w:eastAsia="ru-RU"/>
        </w:rPr>
        <w:br/>
        <w:t>   – барельеф – низкий рельеф (изображение выступает над плоскостью менее чем наполовину (монеты, медали));</w:t>
      </w:r>
      <w:r w:rsidRPr="000A2EB0">
        <w:rPr>
          <w:rFonts w:eastAsia="Times New Roman" w:cs="Times New Roman"/>
          <w:lang w:eastAsia="ru-RU"/>
        </w:rPr>
        <w:br/>
        <w:t>   – горельеф – высокий рельеф (отдельные части могут полностью выступать над плоскостью (стены архитектурных сооружений));</w:t>
      </w:r>
      <w:r w:rsidRPr="000A2EB0">
        <w:rPr>
          <w:rFonts w:eastAsia="Times New Roman" w:cs="Times New Roman"/>
          <w:lang w:eastAsia="ru-RU"/>
        </w:rPr>
        <w:br/>
        <w:t>   – контррельеф – вдавленный рельеф (изображение углублено в плоскость).</w:t>
      </w:r>
      <w:proofErr w:type="gramEnd"/>
      <w:r w:rsidRPr="000A2EB0">
        <w:rPr>
          <w:rFonts w:eastAsia="Times New Roman" w:cs="Times New Roman"/>
          <w:lang w:eastAsia="ru-RU"/>
        </w:rPr>
        <w:br/>
        <w:t>   </w:t>
      </w:r>
      <w:proofErr w:type="gramStart"/>
      <w:r w:rsidRPr="000A2EB0">
        <w:rPr>
          <w:rFonts w:eastAsia="Times New Roman" w:cs="Times New Roman"/>
          <w:lang w:eastAsia="ru-RU"/>
        </w:rPr>
        <w:t xml:space="preserve">Перечислим </w:t>
      </w:r>
      <w:r w:rsidRPr="000A2EB0">
        <w:rPr>
          <w:rFonts w:eastAsia="Times New Roman" w:cs="Times New Roman"/>
          <w:b/>
          <w:bCs/>
          <w:lang w:eastAsia="ru-RU"/>
        </w:rPr>
        <w:t xml:space="preserve">приемы лепки, </w:t>
      </w:r>
      <w:r w:rsidRPr="000A2EB0">
        <w:rPr>
          <w:rFonts w:eastAsia="Times New Roman" w:cs="Times New Roman"/>
          <w:lang w:eastAsia="ru-RU"/>
        </w:rPr>
        <w:t>которые могут применять дети 5–6 лет:</w:t>
      </w:r>
      <w:r w:rsidRPr="000A2EB0">
        <w:rPr>
          <w:rFonts w:eastAsia="Times New Roman" w:cs="Times New Roman"/>
          <w:lang w:eastAsia="ru-RU"/>
        </w:rPr>
        <w:br/>
        <w:t>   • скатывание шариков (с использования этого приема начинается любая работа): кусок пластилина помещают между ладоней и совершают круговые движения ладонями;</w:t>
      </w:r>
      <w:r w:rsidRPr="000A2EB0">
        <w:rPr>
          <w:rFonts w:eastAsia="Times New Roman" w:cs="Times New Roman"/>
          <w:lang w:eastAsia="ru-RU"/>
        </w:rPr>
        <w:br/>
        <w:t>   • раскатывание столбиков движениями ладоней вперед-назад на дощечке;</w:t>
      </w:r>
      <w:r w:rsidRPr="000A2EB0">
        <w:rPr>
          <w:rFonts w:eastAsia="Times New Roman" w:cs="Times New Roman"/>
          <w:lang w:eastAsia="ru-RU"/>
        </w:rPr>
        <w:br/>
        <w:t>   • сплющивание или расплющивание между пальцами или ладонями шариков и столбиков;</w:t>
      </w:r>
      <w:r w:rsidRPr="000A2EB0">
        <w:rPr>
          <w:rFonts w:eastAsia="Times New Roman" w:cs="Times New Roman"/>
          <w:lang w:eastAsia="ru-RU"/>
        </w:rPr>
        <w:br/>
        <w:t xml:space="preserve">   • </w:t>
      </w:r>
      <w:proofErr w:type="spellStart"/>
      <w:r w:rsidRPr="000A2EB0">
        <w:rPr>
          <w:rFonts w:eastAsia="Times New Roman" w:cs="Times New Roman"/>
          <w:lang w:eastAsia="ru-RU"/>
        </w:rPr>
        <w:t>прищипывание</w:t>
      </w:r>
      <w:proofErr w:type="spellEnd"/>
      <w:r w:rsidRPr="000A2EB0">
        <w:rPr>
          <w:rFonts w:eastAsia="Times New Roman" w:cs="Times New Roman"/>
          <w:lang w:eastAsia="ru-RU"/>
        </w:rPr>
        <w:t xml:space="preserve"> или вытягивание: защипнуть пластилин между двух или трех пальцев и слегка потянуть;</w:t>
      </w:r>
      <w:proofErr w:type="gramEnd"/>
      <w:r w:rsidRPr="000A2EB0">
        <w:rPr>
          <w:rFonts w:eastAsia="Times New Roman" w:cs="Times New Roman"/>
          <w:lang w:eastAsia="ru-RU"/>
        </w:rPr>
        <w:br/>
        <w:t xml:space="preserve">   • </w:t>
      </w:r>
      <w:proofErr w:type="gramStart"/>
      <w:r w:rsidRPr="000A2EB0">
        <w:rPr>
          <w:rFonts w:eastAsia="Times New Roman" w:cs="Times New Roman"/>
          <w:lang w:eastAsia="ru-RU"/>
        </w:rPr>
        <w:t>вытягивание отдельных частей из целого куска: большим и указательным пальцами постепенно нажимать на пластилин со всех сторон (можно раскатать столбик только с одной стороны и получить зауженную конусообразную форму);</w:t>
      </w:r>
      <w:r w:rsidRPr="000A2EB0">
        <w:rPr>
          <w:rFonts w:eastAsia="Times New Roman" w:cs="Times New Roman"/>
          <w:lang w:eastAsia="ru-RU"/>
        </w:rPr>
        <w:br/>
        <w:t>   • вдавливание большим пальцем углубления на поверхности формы;</w:t>
      </w:r>
      <w:r w:rsidRPr="000A2EB0">
        <w:rPr>
          <w:rFonts w:eastAsia="Times New Roman" w:cs="Times New Roman"/>
          <w:lang w:eastAsia="ru-RU"/>
        </w:rPr>
        <w:br/>
        <w:t>   • соединение деталей в единое целое и сглаживание мест соединения;</w:t>
      </w:r>
      <w:r w:rsidRPr="000A2EB0">
        <w:rPr>
          <w:rFonts w:eastAsia="Times New Roman" w:cs="Times New Roman"/>
          <w:lang w:eastAsia="ru-RU"/>
        </w:rPr>
        <w:br/>
        <w:t xml:space="preserve">   • </w:t>
      </w:r>
      <w:proofErr w:type="spellStart"/>
      <w:r w:rsidRPr="000A2EB0">
        <w:rPr>
          <w:rFonts w:eastAsia="Times New Roman" w:cs="Times New Roman"/>
          <w:lang w:eastAsia="ru-RU"/>
        </w:rPr>
        <w:t>приплющивание</w:t>
      </w:r>
      <w:proofErr w:type="spellEnd"/>
      <w:r w:rsidRPr="000A2EB0">
        <w:rPr>
          <w:rFonts w:eastAsia="Times New Roman" w:cs="Times New Roman"/>
          <w:lang w:eastAsia="ru-RU"/>
        </w:rPr>
        <w:t xml:space="preserve"> нижней часть формы, постучав ею о дощечку, чтобы сделать поделку устойчивой;</w:t>
      </w:r>
      <w:proofErr w:type="gramEnd"/>
      <w:r w:rsidRPr="000A2EB0">
        <w:rPr>
          <w:rFonts w:eastAsia="Times New Roman" w:cs="Times New Roman"/>
          <w:lang w:eastAsia="ru-RU"/>
        </w:rPr>
        <w:br/>
        <w:t xml:space="preserve">   • </w:t>
      </w:r>
      <w:proofErr w:type="gramStart"/>
      <w:r w:rsidRPr="000A2EB0">
        <w:rPr>
          <w:rFonts w:eastAsia="Times New Roman" w:cs="Times New Roman"/>
          <w:lang w:eastAsia="ru-RU"/>
        </w:rPr>
        <w:t>рисование на пластилине способом контррельефа при помощи стеки, заостренной палочки;</w:t>
      </w:r>
      <w:r w:rsidRPr="000A2EB0">
        <w:rPr>
          <w:rFonts w:eastAsia="Times New Roman" w:cs="Times New Roman"/>
          <w:lang w:eastAsia="ru-RU"/>
        </w:rPr>
        <w:br/>
        <w:t>   • украшение поделки различным дополнительным и природным материалом: короткими палочками, соломинками, обрезанными крылатками клена или ясеня, пуговицами, копейками, шерстяными нитками и т. д.;</w:t>
      </w:r>
      <w:r w:rsidRPr="000A2EB0">
        <w:rPr>
          <w:rFonts w:eastAsia="Times New Roman" w:cs="Times New Roman"/>
          <w:lang w:eastAsia="ru-RU"/>
        </w:rPr>
        <w:br/>
        <w:t>   • оформление предмета мелкими деталями, вылепленными из пластилина;</w:t>
      </w:r>
      <w:r w:rsidRPr="000A2EB0">
        <w:rPr>
          <w:rFonts w:eastAsia="Times New Roman" w:cs="Times New Roman"/>
          <w:lang w:eastAsia="ru-RU"/>
        </w:rPr>
        <w:br/>
      </w:r>
      <w:r w:rsidRPr="000A2EB0">
        <w:rPr>
          <w:rFonts w:eastAsia="Times New Roman" w:cs="Times New Roman"/>
          <w:lang w:eastAsia="ru-RU"/>
        </w:rPr>
        <w:lastRenderedPageBreak/>
        <w:t>   • смешивание в одном куске пластилина нескольких цветов: взять 2–3 кусочка пластилина, перекрутить их и размять – получится многоцветный пластилин.</w:t>
      </w:r>
      <w:proofErr w:type="gramEnd"/>
      <w:r w:rsidRPr="000A2EB0">
        <w:rPr>
          <w:rFonts w:eastAsia="Times New Roman" w:cs="Times New Roman"/>
          <w:lang w:eastAsia="ru-RU"/>
        </w:rPr>
        <w:br/>
        <w:t xml:space="preserve">   Многие взрослые не очень любят работать с глиной, не владеют техникой работы с ней, и нередко часто заменяют на занятиях лепку из глины на лепку из пластилина. Удачно организовать занятие по лепке из глины педагогу помогут следующие </w:t>
      </w:r>
      <w:r w:rsidRPr="000A2EB0">
        <w:rPr>
          <w:rFonts w:eastAsia="Times New Roman" w:cs="Times New Roman"/>
          <w:b/>
          <w:bCs/>
          <w:lang w:eastAsia="ru-RU"/>
        </w:rPr>
        <w:t>советы по работе с глиной.</w:t>
      </w:r>
      <w:r w:rsidRPr="000A2EB0">
        <w:rPr>
          <w:rFonts w:eastAsia="Times New Roman" w:cs="Times New Roman"/>
          <w:lang w:eastAsia="ru-RU"/>
        </w:rPr>
        <w:br/>
        <w:t>   1. За сутки до занятия освободите глину от полиэтиленовой упаковки, оберните в мокрую тряпку и положите в пакет.</w:t>
      </w:r>
      <w:r w:rsidRPr="000A2EB0">
        <w:rPr>
          <w:rFonts w:eastAsia="Times New Roman" w:cs="Times New Roman"/>
          <w:lang w:eastAsia="ru-RU"/>
        </w:rPr>
        <w:br/>
        <w:t>   2. Перед занятием всю глину надо тщательно размять, затем поделить на куски и раздать детям.</w:t>
      </w:r>
      <w:r w:rsidRPr="000A2EB0">
        <w:rPr>
          <w:rFonts w:eastAsia="Times New Roman" w:cs="Times New Roman"/>
          <w:lang w:eastAsia="ru-RU"/>
        </w:rPr>
        <w:br/>
        <w:t>   3. Дети доводят глину до полной готовности – продолжают ее разминать. Если глина слишком влажная, она будет липнуть к рукам. Глину следует подольше разминать, пока она не станет пластичной, и будет легко отлипать от рук, и раскатываться в колбаску. Если глина трескается – она слишком сухая. Смочите ее небольшим количеством воды и продолжайте разминать до полной готовности. Если этого не сделать, то при сушке поделка растрескается. Только пластичная, легко отлипающая от рук и не дающая трещин глина годится для лепки.</w:t>
      </w:r>
      <w:r w:rsidRPr="000A2EB0">
        <w:rPr>
          <w:rFonts w:eastAsia="Times New Roman" w:cs="Times New Roman"/>
          <w:lang w:eastAsia="ru-RU"/>
        </w:rPr>
        <w:br/>
        <w:t>   4. Подготовьте для каждого ребенка мисочку с водой, в которой можно смачивать руки.</w:t>
      </w:r>
      <w:r w:rsidRPr="000A2EB0">
        <w:rPr>
          <w:rFonts w:eastAsia="Times New Roman" w:cs="Times New Roman"/>
          <w:lang w:eastAsia="ru-RU"/>
        </w:rPr>
        <w:br/>
        <w:t>   5. Теперь можно лепить задуманный предмет на деревянной дощечке (к пластмассовой дощечке глина будет слишком сильно прилипать и трескаться).</w:t>
      </w:r>
      <w:r w:rsidRPr="000A2EB0">
        <w:rPr>
          <w:rFonts w:eastAsia="Times New Roman" w:cs="Times New Roman"/>
          <w:lang w:eastAsia="ru-RU"/>
        </w:rPr>
        <w:br/>
        <w:t>   6. Места соединения деталей глиняной поделки обязательно смачивают водой, иначе при сушке поделка может развалиться.</w:t>
      </w:r>
      <w:r w:rsidRPr="000A2EB0">
        <w:rPr>
          <w:rFonts w:eastAsia="Times New Roman" w:cs="Times New Roman"/>
          <w:lang w:eastAsia="ru-RU"/>
        </w:rPr>
        <w:br/>
        <w:t>   7. Влажными пальцами нужно приглаживать все неровности на поделке.</w:t>
      </w:r>
      <w:r w:rsidRPr="000A2EB0">
        <w:rPr>
          <w:rFonts w:eastAsia="Times New Roman" w:cs="Times New Roman"/>
          <w:lang w:eastAsia="ru-RU"/>
        </w:rPr>
        <w:br/>
        <w:t>   8. Если дети не успели закончить лепку предмета на занятии, нужно осторожно завернуть незаконченную работу во влажную тряпочку и убрать в полиэтиленовый пакет.</w:t>
      </w:r>
      <w:r w:rsidRPr="000A2EB0">
        <w:rPr>
          <w:rFonts w:eastAsia="Times New Roman" w:cs="Times New Roman"/>
          <w:lang w:eastAsia="ru-RU"/>
        </w:rPr>
        <w:br/>
        <w:t>   9. Вылепленное из глины изделие сушат естественным образом в течение 3–4 дней.</w:t>
      </w:r>
      <w:r w:rsidRPr="000A2EB0">
        <w:rPr>
          <w:rFonts w:eastAsia="Times New Roman" w:cs="Times New Roman"/>
          <w:lang w:eastAsia="ru-RU"/>
        </w:rPr>
        <w:br/>
        <w:t>   10. Далее можно обжечь поделку в муфельной печи при температуре 800°. После обжига глина становится красно-коричневой.</w:t>
      </w:r>
      <w:r w:rsidRPr="000A2EB0">
        <w:rPr>
          <w:rFonts w:eastAsia="Times New Roman" w:cs="Times New Roman"/>
          <w:lang w:eastAsia="ru-RU"/>
        </w:rPr>
        <w:br/>
        <w:t>   11. Готовое изделие можно окрасить темперой, гуашью или акварелью и покрыть лаком.</w:t>
      </w:r>
      <w:r w:rsidRPr="000A2EB0">
        <w:rPr>
          <w:rFonts w:eastAsia="Times New Roman" w:cs="Times New Roman"/>
          <w:lang w:eastAsia="ru-RU"/>
        </w:rPr>
        <w:br/>
        <w:t xml:space="preserve">   12. Оставшуюся после лепки глину заверните в тряпочку и положите в полиэтиленовый пакет. Если при хранении влажная тряпка начнет плесневеть, </w:t>
      </w:r>
      <w:proofErr w:type="gramStart"/>
      <w:r w:rsidRPr="000A2EB0">
        <w:rPr>
          <w:rFonts w:eastAsia="Times New Roman" w:cs="Times New Roman"/>
          <w:lang w:eastAsia="ru-RU"/>
        </w:rPr>
        <w:t>замените ее на новую</w:t>
      </w:r>
      <w:proofErr w:type="gramEnd"/>
      <w:r w:rsidRPr="000A2EB0">
        <w:rPr>
          <w:rFonts w:eastAsia="Times New Roman" w:cs="Times New Roman"/>
          <w:lang w:eastAsia="ru-RU"/>
        </w:rPr>
        <w:t>, а глину промните.</w:t>
      </w:r>
      <w:r w:rsidRPr="000A2EB0">
        <w:rPr>
          <w:rFonts w:eastAsia="Times New Roman" w:cs="Times New Roman"/>
          <w:lang w:eastAsia="ru-RU"/>
        </w:rPr>
        <w:br/>
        <w:t>   13. После работы нужно промыть руки под краном и привести рабочее место в порядок, используя губку.</w:t>
      </w:r>
      <w:r w:rsidRPr="000A2EB0">
        <w:rPr>
          <w:rFonts w:eastAsia="Times New Roman" w:cs="Times New Roman"/>
          <w:lang w:eastAsia="ru-RU"/>
        </w:rPr>
        <w:br/>
        <w:t>   </w:t>
      </w:r>
      <w:proofErr w:type="gramStart"/>
      <w:r w:rsidRPr="000A2EB0">
        <w:rPr>
          <w:rFonts w:eastAsia="Times New Roman" w:cs="Times New Roman"/>
          <w:lang w:eastAsia="ru-RU"/>
        </w:rPr>
        <w:t xml:space="preserve">Для занятий по лепке из глины и пластилина </w:t>
      </w:r>
      <w:r w:rsidRPr="000A2EB0">
        <w:rPr>
          <w:rFonts w:eastAsia="Times New Roman" w:cs="Times New Roman"/>
          <w:b/>
          <w:bCs/>
          <w:lang w:eastAsia="ru-RU"/>
        </w:rPr>
        <w:t>понадобятся:</w:t>
      </w:r>
      <w:r w:rsidRPr="000A2EB0">
        <w:rPr>
          <w:rFonts w:eastAsia="Times New Roman" w:cs="Times New Roman"/>
          <w:lang w:eastAsia="ru-RU"/>
        </w:rPr>
        <w:br/>
        <w:t>   – природный материал: половинки скорлупок грецких орехов, скорлупа фисташек, плоды каштана, желуди, ветки, семена ясеня, крылатки клена, шишки, ракушки, фасоль, горох;</w:t>
      </w:r>
      <w:r w:rsidRPr="000A2EB0">
        <w:rPr>
          <w:rFonts w:eastAsia="Times New Roman" w:cs="Times New Roman"/>
          <w:lang w:eastAsia="ru-RU"/>
        </w:rPr>
        <w:br/>
        <w:t>   – дополнительный материал: пуговицы, спички, коктейльные трубочки, мелкие монеты, капсулы от киндер-сюрпризов.</w:t>
      </w:r>
      <w:proofErr w:type="gramEnd"/>
      <w:r w:rsidRPr="000A2EB0">
        <w:rPr>
          <w:rFonts w:eastAsia="Times New Roman" w:cs="Times New Roman"/>
          <w:lang w:eastAsia="ru-RU"/>
        </w:rPr>
        <w:br/>
        <w:t>   Для аккуратной работы с пластилином и глиной нужны: стека, деревянная дощечка-подкладка, тряпочка для вытирания рук, небольшие картонки-подставки для готовых изделий.</w:t>
      </w:r>
      <w:r w:rsidRPr="000A2EB0">
        <w:rPr>
          <w:rFonts w:eastAsia="Times New Roman" w:cs="Times New Roman"/>
          <w:lang w:eastAsia="ru-RU"/>
        </w:rPr>
        <w:br/>
        <w:t>   Если нет глины, можно использовать самодельное мягкое и пластичное тесто. Приготовить его можно двумя способами.</w:t>
      </w:r>
      <w:r w:rsidRPr="000A2EB0">
        <w:rPr>
          <w:rFonts w:eastAsia="Times New Roman" w:cs="Times New Roman"/>
          <w:lang w:eastAsia="ru-RU"/>
        </w:rPr>
        <w:br/>
        <w:t>   </w:t>
      </w:r>
      <w:r w:rsidRPr="000A2EB0">
        <w:rPr>
          <w:rFonts w:eastAsia="Times New Roman" w:cs="Times New Roman"/>
          <w:i/>
          <w:iCs/>
          <w:lang w:eastAsia="ru-RU"/>
        </w:rPr>
        <w:t xml:space="preserve">1 способ. </w:t>
      </w:r>
      <w:r w:rsidRPr="000A2EB0">
        <w:rPr>
          <w:rFonts w:eastAsia="Times New Roman" w:cs="Times New Roman"/>
          <w:lang w:eastAsia="ru-RU"/>
        </w:rPr>
        <w:t>Смешать 0,5 стакана соли, 0,5 стакана муки, 0,5 стакана воды и 1 чайную ложку подсолнечного масла. Тесто готово к работе.</w:t>
      </w:r>
      <w:r w:rsidRPr="000A2EB0">
        <w:rPr>
          <w:rFonts w:eastAsia="Times New Roman" w:cs="Times New Roman"/>
          <w:lang w:eastAsia="ru-RU"/>
        </w:rPr>
        <w:br/>
        <w:t>   </w:t>
      </w:r>
      <w:r w:rsidRPr="000A2EB0">
        <w:rPr>
          <w:rFonts w:eastAsia="Times New Roman" w:cs="Times New Roman"/>
          <w:i/>
          <w:iCs/>
          <w:lang w:eastAsia="ru-RU"/>
        </w:rPr>
        <w:t xml:space="preserve">2 способ. </w:t>
      </w:r>
      <w:r w:rsidRPr="000A2EB0">
        <w:rPr>
          <w:rFonts w:eastAsia="Times New Roman" w:cs="Times New Roman"/>
          <w:lang w:eastAsia="ru-RU"/>
        </w:rPr>
        <w:t>Смешать 1 стакан муки, 1 стакан воды, 0,5 стакана соли, 1 столовую ложку растительного масла и 2 столовые ложки лимонной кислоты. Варить, помешивая 2–3 минуты.</w:t>
      </w:r>
      <w:r w:rsidRPr="000A2EB0">
        <w:rPr>
          <w:rFonts w:eastAsia="Times New Roman" w:cs="Times New Roman"/>
          <w:lang w:eastAsia="ru-RU"/>
        </w:rPr>
        <w:br/>
        <w:t>   Готовые изделия следует просушить с двух сторон, а потом раскрасить гуашью.</w:t>
      </w:r>
      <w:r w:rsidRPr="000A2EB0">
        <w:rPr>
          <w:rFonts w:eastAsia="Times New Roman" w:cs="Times New Roman"/>
          <w:lang w:eastAsia="ru-RU"/>
        </w:rPr>
        <w:br/>
        <w:t>   </w:t>
      </w:r>
      <w:proofErr w:type="gramStart"/>
      <w:r w:rsidRPr="000A2EB0">
        <w:rPr>
          <w:rFonts w:eastAsia="Times New Roman" w:cs="Times New Roman"/>
          <w:lang w:eastAsia="ru-RU"/>
        </w:rPr>
        <w:t>Предполагаемые навыки и умения ребенка к 6 годам:</w:t>
      </w:r>
      <w:r w:rsidRPr="000A2EB0">
        <w:rPr>
          <w:rFonts w:eastAsia="Times New Roman" w:cs="Times New Roman"/>
          <w:lang w:eastAsia="ru-RU"/>
        </w:rPr>
        <w:br/>
      </w:r>
      <w:r w:rsidRPr="000A2EB0">
        <w:rPr>
          <w:rFonts w:eastAsia="Times New Roman" w:cs="Times New Roman"/>
          <w:lang w:eastAsia="ru-RU"/>
        </w:rPr>
        <w:lastRenderedPageBreak/>
        <w:t>   • умеет лепить предметы по представлению и с натуры, передавая их характерные особенности;</w:t>
      </w:r>
      <w:r w:rsidRPr="000A2EB0">
        <w:rPr>
          <w:rFonts w:eastAsia="Times New Roman" w:cs="Times New Roman"/>
          <w:lang w:eastAsia="ru-RU"/>
        </w:rPr>
        <w:br/>
        <w:t>   • умеет лепить пластическим, конструктивным и комбинированным способами;</w:t>
      </w:r>
      <w:r w:rsidRPr="000A2EB0">
        <w:rPr>
          <w:rFonts w:eastAsia="Times New Roman" w:cs="Times New Roman"/>
          <w:lang w:eastAsia="ru-RU"/>
        </w:rPr>
        <w:br/>
        <w:t>   • умеет сглаживать поверхность поделки;</w:t>
      </w:r>
      <w:r w:rsidRPr="000A2EB0">
        <w:rPr>
          <w:rFonts w:eastAsia="Times New Roman" w:cs="Times New Roman"/>
          <w:lang w:eastAsia="ru-RU"/>
        </w:rPr>
        <w:br/>
        <w:t>   • умеет делать поделки устойчивыми;</w:t>
      </w:r>
      <w:r w:rsidRPr="000A2EB0">
        <w:rPr>
          <w:rFonts w:eastAsia="Times New Roman" w:cs="Times New Roman"/>
          <w:lang w:eastAsia="ru-RU"/>
        </w:rPr>
        <w:br/>
        <w:t>   • умеет работать стекой;</w:t>
      </w:r>
      <w:r w:rsidRPr="000A2EB0">
        <w:rPr>
          <w:rFonts w:eastAsia="Times New Roman" w:cs="Times New Roman"/>
          <w:lang w:eastAsia="ru-RU"/>
        </w:rPr>
        <w:br/>
        <w:t>   • умеет передавать в лепке выразительность образа;</w:t>
      </w:r>
      <w:r w:rsidRPr="000A2EB0">
        <w:rPr>
          <w:rFonts w:eastAsia="Times New Roman" w:cs="Times New Roman"/>
          <w:lang w:eastAsia="ru-RU"/>
        </w:rPr>
        <w:br/>
        <w:t>   • умеет лепить фигуры человека и животных в движении;</w:t>
      </w:r>
      <w:proofErr w:type="gramEnd"/>
      <w:r w:rsidRPr="000A2EB0">
        <w:rPr>
          <w:rFonts w:eastAsia="Times New Roman" w:cs="Times New Roman"/>
          <w:lang w:eastAsia="ru-RU"/>
        </w:rPr>
        <w:br/>
        <w:t xml:space="preserve">   • </w:t>
      </w:r>
      <w:proofErr w:type="gramStart"/>
      <w:r w:rsidRPr="000A2EB0">
        <w:rPr>
          <w:rFonts w:eastAsia="Times New Roman" w:cs="Times New Roman"/>
          <w:lang w:eastAsia="ru-RU"/>
        </w:rPr>
        <w:t>умеет объединять вылепленные предметы в сюжетную композицию;</w:t>
      </w:r>
      <w:r w:rsidRPr="000A2EB0">
        <w:rPr>
          <w:rFonts w:eastAsia="Times New Roman" w:cs="Times New Roman"/>
          <w:lang w:eastAsia="ru-RU"/>
        </w:rPr>
        <w:br/>
        <w:t>   • умеет дополнять предмет вылепленными мелкими деталями;</w:t>
      </w:r>
      <w:r w:rsidRPr="000A2EB0">
        <w:rPr>
          <w:rFonts w:eastAsia="Times New Roman" w:cs="Times New Roman"/>
          <w:lang w:eastAsia="ru-RU"/>
        </w:rPr>
        <w:br/>
        <w:t>   • умеет сочетать в лепке пластилин с природным и дополнительным материалом;</w:t>
      </w:r>
      <w:r w:rsidRPr="000A2EB0">
        <w:rPr>
          <w:rFonts w:eastAsia="Times New Roman" w:cs="Times New Roman"/>
          <w:lang w:eastAsia="ru-RU"/>
        </w:rPr>
        <w:br/>
        <w:t>   • умеет наносить пластилин внутри контура на заданную поверхность;</w:t>
      </w:r>
      <w:r w:rsidRPr="000A2EB0">
        <w:rPr>
          <w:rFonts w:eastAsia="Times New Roman" w:cs="Times New Roman"/>
          <w:lang w:eastAsia="ru-RU"/>
        </w:rPr>
        <w:br/>
        <w:t>   • использует в своих работах метод барельефа и контррельефа;</w:t>
      </w:r>
      <w:r w:rsidRPr="000A2EB0">
        <w:rPr>
          <w:rFonts w:eastAsia="Times New Roman" w:cs="Times New Roman"/>
          <w:lang w:eastAsia="ru-RU"/>
        </w:rPr>
        <w:br/>
        <w:t>   • умеет лепить птиц и животных по типу народных игрушек;</w:t>
      </w:r>
      <w:r w:rsidRPr="000A2EB0">
        <w:rPr>
          <w:rFonts w:eastAsia="Times New Roman" w:cs="Times New Roman"/>
          <w:lang w:eastAsia="ru-RU"/>
        </w:rPr>
        <w:br/>
        <w:t xml:space="preserve">   • умеет украшать вылепленные игрушки </w:t>
      </w:r>
      <w:proofErr w:type="spellStart"/>
      <w:r w:rsidRPr="000A2EB0">
        <w:rPr>
          <w:rFonts w:eastAsia="Times New Roman" w:cs="Times New Roman"/>
          <w:lang w:eastAsia="ru-RU"/>
        </w:rPr>
        <w:t>налепами</w:t>
      </w:r>
      <w:proofErr w:type="spellEnd"/>
      <w:r w:rsidRPr="000A2EB0">
        <w:rPr>
          <w:rFonts w:eastAsia="Times New Roman" w:cs="Times New Roman"/>
          <w:lang w:eastAsia="ru-RU"/>
        </w:rPr>
        <w:t xml:space="preserve"> и углубленным рельефом.</w:t>
      </w:r>
      <w:proofErr w:type="gramEnd"/>
      <w:r w:rsidRPr="000A2EB0">
        <w:rPr>
          <w:rFonts w:eastAsia="Times New Roman" w:cs="Times New Roman"/>
          <w:lang w:eastAsia="ru-RU"/>
        </w:rPr>
        <w:br/>
        <w:t>   Желаем успеха!</w:t>
      </w:r>
    </w:p>
    <w:p w:rsidR="000A2EB0" w:rsidRPr="000A2EB0" w:rsidRDefault="000A2EB0" w:rsidP="000A2EB0">
      <w:pPr>
        <w:suppressAutoHyphens w:val="0"/>
        <w:spacing w:before="100" w:beforeAutospacing="1" w:after="100" w:afterAutospacing="1"/>
        <w:jc w:val="center"/>
        <w:outlineLvl w:val="0"/>
        <w:rPr>
          <w:rFonts w:eastAsia="Times New Roman" w:cs="Times New Roman"/>
          <w:b/>
          <w:bCs/>
          <w:kern w:val="36"/>
          <w:sz w:val="48"/>
          <w:szCs w:val="48"/>
          <w:lang w:eastAsia="ru-RU"/>
        </w:rPr>
      </w:pPr>
      <w:bookmarkStart w:id="1" w:name="TOC_idp376563376"/>
      <w:bookmarkEnd w:id="1"/>
      <w:r w:rsidRPr="000A2EB0">
        <w:rPr>
          <w:rFonts w:eastAsia="Times New Roman" w:cs="Times New Roman"/>
          <w:b/>
          <w:bCs/>
          <w:kern w:val="36"/>
          <w:sz w:val="48"/>
          <w:szCs w:val="48"/>
          <w:lang w:eastAsia="ru-RU"/>
        </w:rPr>
        <w:t>Годовое тематическое планирование занятий по лепке</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p>
    <w:p w:rsidR="000A2EB0" w:rsidRPr="000A2EB0" w:rsidRDefault="000A2EB0" w:rsidP="000A2EB0">
      <w:pPr>
        <w:suppressAutoHyphens w:val="0"/>
        <w:jc w:val="center"/>
        <w:rPr>
          <w:rFonts w:eastAsia="Times New Roman" w:cs="Times New Roman"/>
          <w:lang w:eastAsia="ru-RU"/>
        </w:rPr>
      </w:pPr>
      <w:r w:rsidRPr="000A2EB0">
        <w:rPr>
          <w:rFonts w:eastAsia="Times New Roman" w:cs="Times New Roman"/>
          <w:noProof/>
          <w:lang w:eastAsia="ru-RU"/>
        </w:rPr>
        <w:drawing>
          <wp:inline distT="0" distB="0" distL="0" distR="0" wp14:anchorId="67787EA8" wp14:editId="149FE1DA">
            <wp:extent cx="4639945" cy="5019675"/>
            <wp:effectExtent l="0" t="0" r="8255" b="9525"/>
            <wp:docPr id="2" name="Рисунок 2" descr="http://thelib.ru/books/00/16/05/00160555/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elib.ru/books/00/16/05/00160555/_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9945" cy="5019675"/>
                    </a:xfrm>
                    <a:prstGeom prst="rect">
                      <a:avLst/>
                    </a:prstGeom>
                    <a:noFill/>
                    <a:ln>
                      <a:noFill/>
                    </a:ln>
                  </pic:spPr>
                </pic:pic>
              </a:graphicData>
            </a:graphic>
          </wp:inline>
        </w:drawing>
      </w:r>
    </w:p>
    <w:p w:rsidR="000A2EB0" w:rsidRPr="000A2EB0" w:rsidRDefault="000A2EB0" w:rsidP="000A2EB0">
      <w:pPr>
        <w:suppressAutoHyphens w:val="0"/>
        <w:jc w:val="center"/>
        <w:rPr>
          <w:rFonts w:eastAsia="Times New Roman" w:cs="Times New Roman"/>
          <w:lang w:eastAsia="ru-RU"/>
        </w:rPr>
      </w:pPr>
      <w:r w:rsidRPr="000A2EB0">
        <w:rPr>
          <w:rFonts w:eastAsia="Times New Roman" w:cs="Times New Roman"/>
          <w:noProof/>
          <w:lang w:eastAsia="ru-RU"/>
        </w:rPr>
        <w:lastRenderedPageBreak/>
        <w:drawing>
          <wp:inline distT="0" distB="0" distL="0" distR="0" wp14:anchorId="53F1DC59" wp14:editId="009F2CBC">
            <wp:extent cx="4639945" cy="5807710"/>
            <wp:effectExtent l="0" t="0" r="8255" b="2540"/>
            <wp:docPr id="3" name="Рисунок 3" descr="http://thelib.ru/books/00/16/05/00160555/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elib.ru/books/00/16/05/00160555/_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9945" cy="5807710"/>
                    </a:xfrm>
                    <a:prstGeom prst="rect">
                      <a:avLst/>
                    </a:prstGeom>
                    <a:noFill/>
                    <a:ln>
                      <a:noFill/>
                    </a:ln>
                  </pic:spPr>
                </pic:pic>
              </a:graphicData>
            </a:graphic>
          </wp:inline>
        </w:drawing>
      </w:r>
    </w:p>
    <w:p w:rsidR="000A2EB0" w:rsidRPr="000A2EB0" w:rsidRDefault="000A2EB0" w:rsidP="000A2EB0">
      <w:pPr>
        <w:suppressAutoHyphens w:val="0"/>
        <w:jc w:val="center"/>
        <w:rPr>
          <w:rFonts w:eastAsia="Times New Roman" w:cs="Times New Roman"/>
          <w:lang w:eastAsia="ru-RU"/>
        </w:rPr>
      </w:pPr>
      <w:r w:rsidRPr="000A2EB0">
        <w:rPr>
          <w:rFonts w:eastAsia="Times New Roman" w:cs="Times New Roman"/>
          <w:noProof/>
          <w:lang w:eastAsia="ru-RU"/>
        </w:rPr>
        <w:lastRenderedPageBreak/>
        <w:drawing>
          <wp:inline distT="0" distB="0" distL="0" distR="0" wp14:anchorId="5E2B9142" wp14:editId="487070CF">
            <wp:extent cx="4639945" cy="5817235"/>
            <wp:effectExtent l="0" t="0" r="8255" b="0"/>
            <wp:docPr id="4" name="Рисунок 4" descr="http://thelib.ru/books/00/16/05/00160555/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elib.ru/books/00/16/05/00160555/_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9945" cy="5817235"/>
                    </a:xfrm>
                    <a:prstGeom prst="rect">
                      <a:avLst/>
                    </a:prstGeom>
                    <a:noFill/>
                    <a:ln>
                      <a:noFill/>
                    </a:ln>
                  </pic:spPr>
                </pic:pic>
              </a:graphicData>
            </a:graphic>
          </wp:inline>
        </w:drawing>
      </w:r>
    </w:p>
    <w:p w:rsidR="000A2EB0" w:rsidRPr="000A2EB0" w:rsidRDefault="000A2EB0" w:rsidP="000A2EB0">
      <w:pPr>
        <w:suppressAutoHyphens w:val="0"/>
        <w:jc w:val="center"/>
        <w:rPr>
          <w:rFonts w:eastAsia="Times New Roman" w:cs="Times New Roman"/>
          <w:lang w:eastAsia="ru-RU"/>
        </w:rPr>
      </w:pPr>
      <w:r w:rsidRPr="000A2EB0">
        <w:rPr>
          <w:rFonts w:eastAsia="Times New Roman" w:cs="Times New Roman"/>
          <w:noProof/>
          <w:lang w:eastAsia="ru-RU"/>
        </w:rPr>
        <w:drawing>
          <wp:inline distT="0" distB="0" distL="0" distR="0" wp14:anchorId="71E4CF39" wp14:editId="71EEA9E7">
            <wp:extent cx="4639945" cy="2237105"/>
            <wp:effectExtent l="0" t="0" r="8255" b="0"/>
            <wp:docPr id="5" name="Рисунок 5" descr="http://thelib.ru/books/00/16/05/00160555/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elib.ru/books/00/16/05/00160555/_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9945" cy="2237105"/>
                    </a:xfrm>
                    <a:prstGeom prst="rect">
                      <a:avLst/>
                    </a:prstGeom>
                    <a:noFill/>
                    <a:ln>
                      <a:noFill/>
                    </a:ln>
                  </pic:spPr>
                </pic:pic>
              </a:graphicData>
            </a:graphic>
          </wp:inline>
        </w:drawing>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p>
    <w:p w:rsidR="000A2EB0" w:rsidRPr="000A2EB0" w:rsidRDefault="000A2EB0" w:rsidP="000A2EB0">
      <w:pPr>
        <w:suppressAutoHyphens w:val="0"/>
        <w:spacing w:before="100" w:beforeAutospacing="1" w:after="100" w:afterAutospacing="1"/>
        <w:jc w:val="center"/>
        <w:outlineLvl w:val="0"/>
        <w:rPr>
          <w:rFonts w:eastAsia="Times New Roman" w:cs="Times New Roman"/>
          <w:b/>
          <w:bCs/>
          <w:kern w:val="36"/>
          <w:sz w:val="48"/>
          <w:szCs w:val="48"/>
          <w:lang w:eastAsia="ru-RU"/>
        </w:rPr>
      </w:pPr>
      <w:bookmarkStart w:id="2" w:name="TOC_idp389934800"/>
      <w:bookmarkEnd w:id="2"/>
      <w:r w:rsidRPr="000A2EB0">
        <w:rPr>
          <w:rFonts w:eastAsia="Times New Roman" w:cs="Times New Roman"/>
          <w:b/>
          <w:bCs/>
          <w:kern w:val="36"/>
          <w:sz w:val="48"/>
          <w:szCs w:val="48"/>
          <w:lang w:eastAsia="ru-RU"/>
        </w:rPr>
        <w:t>Конспекты занятий</w:t>
      </w:r>
    </w:p>
    <w:p w:rsidR="000A2EB0" w:rsidRPr="000A2EB0" w:rsidRDefault="000A2EB0" w:rsidP="000A2EB0">
      <w:pPr>
        <w:suppressAutoHyphens w:val="0"/>
        <w:spacing w:before="100" w:beforeAutospacing="1" w:after="100" w:afterAutospacing="1"/>
        <w:jc w:val="center"/>
        <w:outlineLvl w:val="1"/>
        <w:rPr>
          <w:rFonts w:eastAsia="Times New Roman" w:cs="Times New Roman"/>
          <w:b/>
          <w:bCs/>
          <w:sz w:val="36"/>
          <w:szCs w:val="36"/>
          <w:lang w:eastAsia="ru-RU"/>
        </w:rPr>
      </w:pPr>
      <w:bookmarkStart w:id="3" w:name="TOC_idp389935568"/>
      <w:bookmarkEnd w:id="3"/>
      <w:r w:rsidRPr="000A2EB0">
        <w:rPr>
          <w:rFonts w:eastAsia="Times New Roman" w:cs="Times New Roman"/>
          <w:b/>
          <w:bCs/>
          <w:sz w:val="36"/>
          <w:szCs w:val="36"/>
          <w:lang w:eastAsia="ru-RU"/>
        </w:rPr>
        <w:t>Тема недели «Ягоды»</w:t>
      </w:r>
    </w:p>
    <w:p w:rsidR="000A2EB0" w:rsidRPr="000A2EB0" w:rsidRDefault="000A2EB0" w:rsidP="000A2EB0">
      <w:pPr>
        <w:suppressAutoHyphens w:val="0"/>
        <w:spacing w:before="100" w:beforeAutospacing="1" w:after="100" w:afterAutospacing="1"/>
        <w:jc w:val="center"/>
        <w:outlineLvl w:val="2"/>
        <w:rPr>
          <w:rFonts w:eastAsia="Times New Roman" w:cs="Times New Roman"/>
          <w:b/>
          <w:bCs/>
          <w:sz w:val="27"/>
          <w:szCs w:val="27"/>
          <w:lang w:eastAsia="ru-RU"/>
        </w:rPr>
      </w:pPr>
      <w:bookmarkStart w:id="4" w:name="TOC_idp389936336"/>
      <w:bookmarkEnd w:id="4"/>
      <w:r w:rsidRPr="000A2EB0">
        <w:rPr>
          <w:rFonts w:eastAsia="Times New Roman" w:cs="Times New Roman"/>
          <w:b/>
          <w:bCs/>
          <w:sz w:val="27"/>
          <w:szCs w:val="27"/>
          <w:lang w:eastAsia="ru-RU"/>
        </w:rPr>
        <w:lastRenderedPageBreak/>
        <w:t>Занятие 1. Гроздь винограда (</w:t>
      </w:r>
      <w:proofErr w:type="spellStart"/>
      <w:r w:rsidRPr="000A2EB0">
        <w:rPr>
          <w:rFonts w:eastAsia="Times New Roman" w:cs="Times New Roman"/>
          <w:b/>
          <w:bCs/>
          <w:sz w:val="27"/>
          <w:szCs w:val="27"/>
          <w:lang w:eastAsia="ru-RU"/>
        </w:rPr>
        <w:t>Налеп</w:t>
      </w:r>
      <w:proofErr w:type="spellEnd"/>
      <w:r w:rsidRPr="000A2EB0">
        <w:rPr>
          <w:rFonts w:eastAsia="Times New Roman" w:cs="Times New Roman"/>
          <w:b/>
          <w:bCs/>
          <w:sz w:val="27"/>
          <w:szCs w:val="27"/>
          <w:lang w:eastAsia="ru-RU"/>
        </w:rPr>
        <w:t xml:space="preserve"> из пластилина)</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b/>
          <w:bCs/>
          <w:lang w:eastAsia="ru-RU"/>
        </w:rPr>
        <w:t xml:space="preserve">Программное содержание. </w:t>
      </w:r>
      <w:r w:rsidRPr="000A2EB0">
        <w:rPr>
          <w:rFonts w:eastAsia="Times New Roman" w:cs="Times New Roman"/>
          <w:lang w:eastAsia="ru-RU"/>
        </w:rPr>
        <w:t>Продолжать учить детей скатывать маленькие шарики из пластилина между ладонями и расплющивать их сверху пальцем на картоне. Развивать мелкую моторику рук; мышление, внимание.</w:t>
      </w:r>
      <w:r w:rsidRPr="000A2EB0">
        <w:rPr>
          <w:rFonts w:eastAsia="Times New Roman" w:cs="Times New Roman"/>
          <w:lang w:eastAsia="ru-RU"/>
        </w:rPr>
        <w:br/>
        <w:t>   </w:t>
      </w:r>
      <w:r w:rsidRPr="000A2EB0">
        <w:rPr>
          <w:rFonts w:eastAsia="Times New Roman" w:cs="Times New Roman"/>
          <w:b/>
          <w:bCs/>
          <w:lang w:eastAsia="ru-RU"/>
        </w:rPr>
        <w:t xml:space="preserve">Материал. </w:t>
      </w:r>
      <w:r w:rsidRPr="000A2EB0">
        <w:rPr>
          <w:rFonts w:eastAsia="Times New Roman" w:cs="Times New Roman"/>
          <w:lang w:eastAsia="ru-RU"/>
        </w:rPr>
        <w:t>Предметные картинки (ягоды). Ветка винограда (по возможности). Половинки листов картона, пластилин, стеки, дощечки для лепки (на каждого ребенка).</w:t>
      </w:r>
    </w:p>
    <w:p w:rsidR="000A2EB0" w:rsidRPr="000A2EB0" w:rsidRDefault="000A2EB0" w:rsidP="000A2EB0">
      <w:pPr>
        <w:suppressAutoHyphens w:val="0"/>
        <w:spacing w:before="100" w:beforeAutospacing="1" w:after="100" w:afterAutospacing="1"/>
        <w:jc w:val="center"/>
        <w:outlineLvl w:val="3"/>
        <w:rPr>
          <w:rFonts w:eastAsia="Times New Roman" w:cs="Times New Roman"/>
          <w:b/>
          <w:bCs/>
          <w:lang w:eastAsia="ru-RU"/>
        </w:rPr>
      </w:pPr>
      <w:bookmarkStart w:id="5" w:name="TOC_idm2608064"/>
      <w:bookmarkEnd w:id="5"/>
      <w:r w:rsidRPr="000A2EB0">
        <w:rPr>
          <w:rFonts w:eastAsia="Times New Roman" w:cs="Times New Roman"/>
          <w:b/>
          <w:bCs/>
          <w:lang w:eastAsia="ru-RU"/>
        </w:rPr>
        <w:t>Ход занятия</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xml:space="preserve">   Покажите детям предметные картинки с ягодами, предложив назвать каждую ягоду. Можно поиграть с ребятами в </w:t>
      </w:r>
      <w:proofErr w:type="gramStart"/>
      <w:r w:rsidRPr="000A2EB0">
        <w:rPr>
          <w:rFonts w:eastAsia="Times New Roman" w:cs="Times New Roman"/>
          <w:lang w:eastAsia="ru-RU"/>
        </w:rPr>
        <w:t>игру</w:t>
      </w:r>
      <w:proofErr w:type="gramEnd"/>
      <w:r w:rsidRPr="000A2EB0">
        <w:rPr>
          <w:rFonts w:eastAsia="Times New Roman" w:cs="Times New Roman"/>
          <w:lang w:eastAsia="ru-RU"/>
        </w:rPr>
        <w:t xml:space="preserve"> «Какая ягодка пропала?» Среди пропавших ягод в последнюю очередь спрячьте виноград.</w:t>
      </w:r>
      <w:r w:rsidRPr="000A2EB0">
        <w:rPr>
          <w:rFonts w:eastAsia="Times New Roman" w:cs="Times New Roman"/>
          <w:lang w:eastAsia="ru-RU"/>
        </w:rPr>
        <w:br/>
        <w:t>   Затем рассмотрите с детьми веточку винограда. Отметьте, как расположены на ней овальные ягодки, как красивы резные листья – они похожи на кленовые листья, только поменьше.</w:t>
      </w:r>
      <w:r w:rsidRPr="000A2EB0">
        <w:rPr>
          <w:rFonts w:eastAsia="Times New Roman" w:cs="Times New Roman"/>
          <w:lang w:eastAsia="ru-RU"/>
        </w:rPr>
        <w:br/>
        <w:t>   Предложите вылепить веточку винограда на картоне. Для этого надо скатать колбаски зеленого цвета и выложить из них на картоне ветку; скатать зеленый шарик, расплющить его между ладонями и вырезать стекой контуры листика. Прикрепить листик на картон. От пластилина светло-зеленого или фиолетового цвета отрывать маленькие кусочки, скатывать их между ладонями в овалы и прикреплять на ветку рядами: первый ряд самый длинный (5–6 ягод), второй короче и т. д.</w:t>
      </w:r>
    </w:p>
    <w:p w:rsidR="000A2EB0" w:rsidRPr="000A2EB0" w:rsidRDefault="000A2EB0" w:rsidP="000A2EB0">
      <w:pPr>
        <w:suppressAutoHyphens w:val="0"/>
        <w:spacing w:before="100" w:beforeAutospacing="1" w:after="100" w:afterAutospacing="1"/>
        <w:jc w:val="center"/>
        <w:outlineLvl w:val="1"/>
        <w:rPr>
          <w:rFonts w:eastAsia="Times New Roman" w:cs="Times New Roman"/>
          <w:b/>
          <w:bCs/>
          <w:sz w:val="36"/>
          <w:szCs w:val="36"/>
          <w:lang w:eastAsia="ru-RU"/>
        </w:rPr>
      </w:pPr>
      <w:bookmarkStart w:id="6" w:name="TOC_idp379328656"/>
      <w:bookmarkEnd w:id="6"/>
      <w:r w:rsidRPr="000A2EB0">
        <w:rPr>
          <w:rFonts w:eastAsia="Times New Roman" w:cs="Times New Roman"/>
          <w:b/>
          <w:bCs/>
          <w:sz w:val="36"/>
          <w:szCs w:val="36"/>
          <w:lang w:eastAsia="ru-RU"/>
        </w:rPr>
        <w:t>Тема недели «Плоды огорода»</w:t>
      </w:r>
    </w:p>
    <w:p w:rsidR="000A2EB0" w:rsidRPr="000A2EB0" w:rsidRDefault="000A2EB0" w:rsidP="000A2EB0">
      <w:pPr>
        <w:suppressAutoHyphens w:val="0"/>
        <w:spacing w:before="100" w:beforeAutospacing="1" w:after="100" w:afterAutospacing="1"/>
        <w:jc w:val="center"/>
        <w:outlineLvl w:val="2"/>
        <w:rPr>
          <w:rFonts w:eastAsia="Times New Roman" w:cs="Times New Roman"/>
          <w:b/>
          <w:bCs/>
          <w:sz w:val="27"/>
          <w:szCs w:val="27"/>
          <w:lang w:eastAsia="ru-RU"/>
        </w:rPr>
      </w:pPr>
      <w:bookmarkStart w:id="7" w:name="TOC_idm147984"/>
      <w:bookmarkEnd w:id="7"/>
      <w:r w:rsidRPr="000A2EB0">
        <w:rPr>
          <w:rFonts w:eastAsia="Times New Roman" w:cs="Times New Roman"/>
          <w:b/>
          <w:bCs/>
          <w:sz w:val="27"/>
          <w:szCs w:val="27"/>
          <w:lang w:eastAsia="ru-RU"/>
        </w:rPr>
        <w:t>Занятие 2. Овощи на тарелке (Лепка из пластилина)</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b/>
          <w:bCs/>
          <w:lang w:eastAsia="ru-RU"/>
        </w:rPr>
        <w:t xml:space="preserve">Программное содержание. </w:t>
      </w:r>
      <w:r w:rsidRPr="000A2EB0">
        <w:rPr>
          <w:rFonts w:eastAsia="Times New Roman" w:cs="Times New Roman"/>
          <w:lang w:eastAsia="ru-RU"/>
        </w:rPr>
        <w:t>Учить детей лепить с натуры сложные по форме овощи разных размеров, применяя лепку пальцами для получения вмятин, сужения формы, характерных для тех или иных овощей. Учить подбирать в процессе работы нужный цвет пластилина, размер поделки. Закреплять умение лепить тарелку на основе пластилинового шара. Развивать мелкую моторику.</w:t>
      </w:r>
      <w:r w:rsidRPr="000A2EB0">
        <w:rPr>
          <w:rFonts w:eastAsia="Times New Roman" w:cs="Times New Roman"/>
          <w:lang w:eastAsia="ru-RU"/>
        </w:rPr>
        <w:br/>
        <w:t>   </w:t>
      </w:r>
      <w:r w:rsidRPr="000A2EB0">
        <w:rPr>
          <w:rFonts w:eastAsia="Times New Roman" w:cs="Times New Roman"/>
          <w:b/>
          <w:bCs/>
          <w:lang w:eastAsia="ru-RU"/>
        </w:rPr>
        <w:t xml:space="preserve">Материал. </w:t>
      </w:r>
      <w:proofErr w:type="gramStart"/>
      <w:r w:rsidRPr="000A2EB0">
        <w:rPr>
          <w:rFonts w:eastAsia="Times New Roman" w:cs="Times New Roman"/>
          <w:lang w:eastAsia="ru-RU"/>
        </w:rPr>
        <w:t>Муляжи овощей, сложных по форме: баклажан, перец, свекла, репа и т. д. Пластилин, стеки, дощечки для лепки (на каждого ребенка).</w:t>
      </w:r>
      <w:proofErr w:type="gramEnd"/>
    </w:p>
    <w:p w:rsidR="000A2EB0" w:rsidRPr="000A2EB0" w:rsidRDefault="000A2EB0" w:rsidP="000A2EB0">
      <w:pPr>
        <w:suppressAutoHyphens w:val="0"/>
        <w:spacing w:before="100" w:beforeAutospacing="1" w:after="100" w:afterAutospacing="1"/>
        <w:jc w:val="center"/>
        <w:outlineLvl w:val="3"/>
        <w:rPr>
          <w:rFonts w:eastAsia="Times New Roman" w:cs="Times New Roman"/>
          <w:b/>
          <w:bCs/>
          <w:lang w:eastAsia="ru-RU"/>
        </w:rPr>
      </w:pPr>
      <w:bookmarkStart w:id="8" w:name="TOC_idp380355072"/>
      <w:bookmarkEnd w:id="8"/>
      <w:r w:rsidRPr="000A2EB0">
        <w:rPr>
          <w:rFonts w:eastAsia="Times New Roman" w:cs="Times New Roman"/>
          <w:b/>
          <w:bCs/>
          <w:lang w:eastAsia="ru-RU"/>
        </w:rPr>
        <w:t>Ход занятия</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xml:space="preserve">   Прочитайте детям стихотворение Н. </w:t>
      </w:r>
      <w:proofErr w:type="spellStart"/>
      <w:r w:rsidRPr="000A2EB0">
        <w:rPr>
          <w:rFonts w:eastAsia="Times New Roman" w:cs="Times New Roman"/>
          <w:lang w:eastAsia="ru-RU"/>
        </w:rPr>
        <w:t>Нищевой</w:t>
      </w:r>
      <w:proofErr w:type="spellEnd"/>
      <w:r w:rsidRPr="000A2EB0">
        <w:rPr>
          <w:rFonts w:eastAsia="Times New Roman" w:cs="Times New Roman"/>
          <w:lang w:eastAsia="ru-RU"/>
        </w:rPr>
        <w:t>:</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lang w:eastAsia="ru-RU"/>
        </w:rPr>
        <w:br/>
        <w:t>В огород пойдем,</w:t>
      </w:r>
      <w:r w:rsidRPr="000A2EB0">
        <w:rPr>
          <w:rFonts w:eastAsia="Times New Roman" w:cs="Times New Roman"/>
          <w:lang w:eastAsia="ru-RU"/>
        </w:rPr>
        <w:br/>
        <w:t>Урожай соберем.</w:t>
      </w:r>
      <w:r w:rsidRPr="000A2EB0">
        <w:rPr>
          <w:rFonts w:eastAsia="Times New Roman" w:cs="Times New Roman"/>
          <w:lang w:eastAsia="ru-RU"/>
        </w:rPr>
        <w:br/>
        <w:t>Мы моркови натаскаем</w:t>
      </w:r>
      <w:proofErr w:type="gramStart"/>
      <w:r w:rsidRPr="000A2EB0">
        <w:rPr>
          <w:rFonts w:eastAsia="Times New Roman" w:cs="Times New Roman"/>
          <w:lang w:eastAsia="ru-RU"/>
        </w:rPr>
        <w:br/>
        <w:t>И</w:t>
      </w:r>
      <w:proofErr w:type="gramEnd"/>
      <w:r w:rsidRPr="000A2EB0">
        <w:rPr>
          <w:rFonts w:eastAsia="Times New Roman" w:cs="Times New Roman"/>
          <w:lang w:eastAsia="ru-RU"/>
        </w:rPr>
        <w:t xml:space="preserve"> картошки накопаем.</w:t>
      </w:r>
      <w:r w:rsidRPr="000A2EB0">
        <w:rPr>
          <w:rFonts w:eastAsia="Times New Roman" w:cs="Times New Roman"/>
          <w:lang w:eastAsia="ru-RU"/>
        </w:rPr>
        <w:br/>
        <w:t>Срежем мы кочан капусты,</w:t>
      </w:r>
      <w:r w:rsidRPr="000A2EB0">
        <w:rPr>
          <w:rFonts w:eastAsia="Times New Roman" w:cs="Times New Roman"/>
          <w:lang w:eastAsia="ru-RU"/>
        </w:rPr>
        <w:br/>
        <w:t>Круглый, сочный, очень вкусный,</w:t>
      </w:r>
      <w:r w:rsidRPr="000A2EB0">
        <w:rPr>
          <w:rFonts w:eastAsia="Times New Roman" w:cs="Times New Roman"/>
          <w:lang w:eastAsia="ru-RU"/>
        </w:rPr>
        <w:br/>
        <w:t>Щавеля нарвем немножко.</w:t>
      </w:r>
      <w:r w:rsidRPr="000A2EB0">
        <w:rPr>
          <w:rFonts w:eastAsia="Times New Roman" w:cs="Times New Roman"/>
          <w:lang w:eastAsia="ru-RU"/>
        </w:rPr>
        <w:br/>
        <w:t>И вернемся по дорожке.</w:t>
      </w:r>
      <w:r w:rsidRPr="000A2EB0">
        <w:rPr>
          <w:rFonts w:eastAsia="Times New Roman" w:cs="Times New Roman"/>
          <w:lang w:eastAsia="ru-RU"/>
        </w:rPr>
        <w:br/>
        <w:t> </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xml:space="preserve">   Спросите у детей: «Какие овощи встретились нам в этом стихотворении? </w:t>
      </w:r>
      <w:r w:rsidRPr="000A2EB0">
        <w:rPr>
          <w:rFonts w:eastAsia="Times New Roman" w:cs="Times New Roman"/>
          <w:i/>
          <w:iCs/>
          <w:lang w:eastAsia="ru-RU"/>
        </w:rPr>
        <w:t xml:space="preserve">(Морковь, картошка, капуста, щавель.) </w:t>
      </w:r>
      <w:r w:rsidRPr="000A2EB0">
        <w:rPr>
          <w:rFonts w:eastAsia="Times New Roman" w:cs="Times New Roman"/>
          <w:lang w:eastAsia="ru-RU"/>
        </w:rPr>
        <w:t>А какие еще овощи вы знаете?» (Ответы детей.)</w:t>
      </w:r>
      <w:r w:rsidRPr="000A2EB0">
        <w:rPr>
          <w:rFonts w:eastAsia="Times New Roman" w:cs="Times New Roman"/>
          <w:lang w:eastAsia="ru-RU"/>
        </w:rPr>
        <w:br/>
        <w:t xml:space="preserve">   Предложите детям рассмотреть муляжи баклажана, перца, свеклы, репы, лука и других </w:t>
      </w:r>
      <w:r w:rsidRPr="000A2EB0">
        <w:rPr>
          <w:rFonts w:eastAsia="Times New Roman" w:cs="Times New Roman"/>
          <w:lang w:eastAsia="ru-RU"/>
        </w:rPr>
        <w:lastRenderedPageBreak/>
        <w:t>овощей. Обратите внимание на их форму, цвет.</w:t>
      </w:r>
      <w:r w:rsidRPr="000A2EB0">
        <w:rPr>
          <w:rFonts w:eastAsia="Times New Roman" w:cs="Times New Roman"/>
          <w:lang w:eastAsia="ru-RU"/>
        </w:rPr>
        <w:br/>
        <w:t>   После этого каждый ребенок выбирает овощи, которые он будет лепить, самостоятельно подбирает цвет пластилина и лепит овощи нужного размера.</w:t>
      </w:r>
      <w:r w:rsidRPr="000A2EB0">
        <w:rPr>
          <w:rFonts w:eastAsia="Times New Roman" w:cs="Times New Roman"/>
          <w:lang w:eastAsia="ru-RU"/>
        </w:rPr>
        <w:br/>
        <w:t>   Ребенок может вылепить по 2–3 овоща, а затем сложить их в вылепленную тарелку.</w:t>
      </w:r>
      <w:r w:rsidRPr="000A2EB0">
        <w:rPr>
          <w:rFonts w:eastAsia="Times New Roman" w:cs="Times New Roman"/>
          <w:lang w:eastAsia="ru-RU"/>
        </w:rPr>
        <w:br/>
        <w:t>   Для изготовления тарелки раскатывают большой шар, сплющивают его в диск, вдавливают середину, пальцами оттягивают и подравнивают края.</w:t>
      </w:r>
    </w:p>
    <w:p w:rsidR="000A2EB0" w:rsidRPr="000A2EB0" w:rsidRDefault="000A2EB0" w:rsidP="000A2EB0">
      <w:pPr>
        <w:suppressAutoHyphens w:val="0"/>
        <w:spacing w:before="100" w:beforeAutospacing="1" w:after="100" w:afterAutospacing="1"/>
        <w:jc w:val="center"/>
        <w:outlineLvl w:val="1"/>
        <w:rPr>
          <w:rFonts w:eastAsia="Times New Roman" w:cs="Times New Roman"/>
          <w:b/>
          <w:bCs/>
          <w:sz w:val="36"/>
          <w:szCs w:val="36"/>
          <w:lang w:eastAsia="ru-RU"/>
        </w:rPr>
      </w:pPr>
      <w:bookmarkStart w:id="9" w:name="TOC_idp376665680"/>
      <w:bookmarkEnd w:id="9"/>
      <w:r w:rsidRPr="000A2EB0">
        <w:rPr>
          <w:rFonts w:eastAsia="Times New Roman" w:cs="Times New Roman"/>
          <w:b/>
          <w:bCs/>
          <w:sz w:val="36"/>
          <w:szCs w:val="36"/>
          <w:lang w:eastAsia="ru-RU"/>
        </w:rPr>
        <w:t>Тема недели «Плоды сада»</w:t>
      </w:r>
    </w:p>
    <w:p w:rsidR="000A2EB0" w:rsidRPr="000A2EB0" w:rsidRDefault="000A2EB0" w:rsidP="000A2EB0">
      <w:pPr>
        <w:suppressAutoHyphens w:val="0"/>
        <w:spacing w:before="100" w:beforeAutospacing="1" w:after="100" w:afterAutospacing="1"/>
        <w:jc w:val="center"/>
        <w:outlineLvl w:val="2"/>
        <w:rPr>
          <w:rFonts w:eastAsia="Times New Roman" w:cs="Times New Roman"/>
          <w:b/>
          <w:bCs/>
          <w:sz w:val="27"/>
          <w:szCs w:val="27"/>
          <w:lang w:eastAsia="ru-RU"/>
        </w:rPr>
      </w:pPr>
      <w:bookmarkStart w:id="10" w:name="TOC_idp376666448"/>
      <w:bookmarkEnd w:id="10"/>
      <w:r w:rsidRPr="000A2EB0">
        <w:rPr>
          <w:rFonts w:eastAsia="Times New Roman" w:cs="Times New Roman"/>
          <w:b/>
          <w:bCs/>
          <w:sz w:val="27"/>
          <w:szCs w:val="27"/>
          <w:lang w:eastAsia="ru-RU"/>
        </w:rPr>
        <w:t>Занятие 3. Фрукты в вазе (Лепка из пластилина)</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b/>
          <w:bCs/>
          <w:lang w:eastAsia="ru-RU"/>
        </w:rPr>
        <w:t xml:space="preserve">Программное содержание. </w:t>
      </w:r>
      <w:r w:rsidRPr="000A2EB0">
        <w:rPr>
          <w:rFonts w:eastAsia="Times New Roman" w:cs="Times New Roman"/>
          <w:lang w:eastAsia="ru-RU"/>
        </w:rPr>
        <w:t>Учить лепить с натуры сложные по форме фрукты разных размеров, применяя лепку пальцами для получения вмятин, сужения формы, характерных для тех или иных фруктов. Учить подбирать соответствующий цвет. Закреплять умение лепить вазу. Развивать образное мышление, мелкую моторику.</w:t>
      </w:r>
      <w:r w:rsidRPr="000A2EB0">
        <w:rPr>
          <w:rFonts w:eastAsia="Times New Roman" w:cs="Times New Roman"/>
          <w:lang w:eastAsia="ru-RU"/>
        </w:rPr>
        <w:br/>
        <w:t>   </w:t>
      </w:r>
      <w:r w:rsidRPr="000A2EB0">
        <w:rPr>
          <w:rFonts w:eastAsia="Times New Roman" w:cs="Times New Roman"/>
          <w:b/>
          <w:bCs/>
          <w:lang w:eastAsia="ru-RU"/>
        </w:rPr>
        <w:t xml:space="preserve">Материал. </w:t>
      </w:r>
      <w:proofErr w:type="gramStart"/>
      <w:r w:rsidRPr="000A2EB0">
        <w:rPr>
          <w:rFonts w:eastAsia="Times New Roman" w:cs="Times New Roman"/>
          <w:lang w:eastAsia="ru-RU"/>
        </w:rPr>
        <w:t>Муляжи фруктов, сложных по форме: банан, груша, персик, абрикос и т. д. Пластилин, стеки, дощечки для лепки (на каждого ребенка).</w:t>
      </w:r>
      <w:proofErr w:type="gramEnd"/>
    </w:p>
    <w:p w:rsidR="000A2EB0" w:rsidRPr="000A2EB0" w:rsidRDefault="000A2EB0" w:rsidP="000A2EB0">
      <w:pPr>
        <w:suppressAutoHyphens w:val="0"/>
        <w:spacing w:before="100" w:beforeAutospacing="1" w:after="100" w:afterAutospacing="1"/>
        <w:jc w:val="center"/>
        <w:outlineLvl w:val="3"/>
        <w:rPr>
          <w:rFonts w:eastAsia="Times New Roman" w:cs="Times New Roman"/>
          <w:b/>
          <w:bCs/>
          <w:lang w:eastAsia="ru-RU"/>
        </w:rPr>
      </w:pPr>
      <w:bookmarkStart w:id="11" w:name="TOC_idp376597872"/>
      <w:bookmarkEnd w:id="11"/>
      <w:r w:rsidRPr="000A2EB0">
        <w:rPr>
          <w:rFonts w:eastAsia="Times New Roman" w:cs="Times New Roman"/>
          <w:b/>
          <w:bCs/>
          <w:lang w:eastAsia="ru-RU"/>
        </w:rPr>
        <w:t>Ход занятия</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lang w:eastAsia="ru-RU"/>
        </w:rPr>
        <w:br/>
        <w:t>Загадайте детям загадки:</w:t>
      </w:r>
      <w:r w:rsidRPr="000A2EB0">
        <w:rPr>
          <w:rFonts w:eastAsia="Times New Roman" w:cs="Times New Roman"/>
          <w:lang w:eastAsia="ru-RU"/>
        </w:rPr>
        <w:br/>
      </w:r>
      <w:proofErr w:type="gramStart"/>
      <w:r w:rsidRPr="000A2EB0">
        <w:rPr>
          <w:rFonts w:eastAsia="Times New Roman" w:cs="Times New Roman"/>
          <w:lang w:eastAsia="ru-RU"/>
        </w:rPr>
        <w:t>Круглое</w:t>
      </w:r>
      <w:proofErr w:type="gramEnd"/>
      <w:r w:rsidRPr="000A2EB0">
        <w:rPr>
          <w:rFonts w:eastAsia="Times New Roman" w:cs="Times New Roman"/>
          <w:lang w:eastAsia="ru-RU"/>
        </w:rPr>
        <w:t>, румяное,</w:t>
      </w:r>
      <w:r w:rsidRPr="000A2EB0">
        <w:rPr>
          <w:rFonts w:eastAsia="Times New Roman" w:cs="Times New Roman"/>
          <w:lang w:eastAsia="ru-RU"/>
        </w:rPr>
        <w:br/>
        <w:t>Я расту на ветке:</w:t>
      </w:r>
      <w:r w:rsidRPr="000A2EB0">
        <w:rPr>
          <w:rFonts w:eastAsia="Times New Roman" w:cs="Times New Roman"/>
          <w:lang w:eastAsia="ru-RU"/>
        </w:rPr>
        <w:br/>
        <w:t>Любят меня взрослые</w:t>
      </w:r>
      <w:proofErr w:type="gramStart"/>
      <w:r w:rsidRPr="000A2EB0">
        <w:rPr>
          <w:rFonts w:eastAsia="Times New Roman" w:cs="Times New Roman"/>
          <w:lang w:eastAsia="ru-RU"/>
        </w:rPr>
        <w:br/>
        <w:t>И</w:t>
      </w:r>
      <w:proofErr w:type="gramEnd"/>
      <w:r w:rsidRPr="000A2EB0">
        <w:rPr>
          <w:rFonts w:eastAsia="Times New Roman" w:cs="Times New Roman"/>
          <w:lang w:eastAsia="ru-RU"/>
        </w:rPr>
        <w:t xml:space="preserve"> маленькие детки.</w:t>
      </w:r>
      <w:r w:rsidRPr="000A2EB0">
        <w:rPr>
          <w:rFonts w:eastAsia="Times New Roman" w:cs="Times New Roman"/>
          <w:lang w:eastAsia="ru-RU"/>
        </w:rPr>
        <w:br/>
      </w:r>
      <w:r w:rsidRPr="000A2EB0">
        <w:rPr>
          <w:rFonts w:eastAsia="Times New Roman" w:cs="Times New Roman"/>
          <w:i/>
          <w:iCs/>
          <w:lang w:eastAsia="ru-RU"/>
        </w:rPr>
        <w:t>(Яблоко)</w:t>
      </w:r>
      <w:r w:rsidRPr="000A2EB0">
        <w:rPr>
          <w:rFonts w:eastAsia="Times New Roman" w:cs="Times New Roman"/>
          <w:lang w:eastAsia="ru-RU"/>
        </w:rPr>
        <w:br/>
        <w:t> </w:t>
      </w:r>
      <w:r w:rsidRPr="000A2EB0">
        <w:rPr>
          <w:rFonts w:eastAsia="Times New Roman" w:cs="Times New Roman"/>
          <w:lang w:eastAsia="ru-RU"/>
        </w:rPr>
        <w:br/>
        <w:t> </w:t>
      </w:r>
      <w:r w:rsidRPr="000A2EB0">
        <w:rPr>
          <w:rFonts w:eastAsia="Times New Roman" w:cs="Times New Roman"/>
          <w:lang w:eastAsia="ru-RU"/>
        </w:rPr>
        <w:br/>
        <w:t>На сучках висят шары,</w:t>
      </w:r>
      <w:r w:rsidRPr="000A2EB0">
        <w:rPr>
          <w:rFonts w:eastAsia="Times New Roman" w:cs="Times New Roman"/>
          <w:lang w:eastAsia="ru-RU"/>
        </w:rPr>
        <w:br/>
        <w:t>Посинели от жары.</w:t>
      </w:r>
      <w:r w:rsidRPr="000A2EB0">
        <w:rPr>
          <w:rFonts w:eastAsia="Times New Roman" w:cs="Times New Roman"/>
          <w:lang w:eastAsia="ru-RU"/>
        </w:rPr>
        <w:br/>
      </w:r>
      <w:r w:rsidRPr="000A2EB0">
        <w:rPr>
          <w:rFonts w:eastAsia="Times New Roman" w:cs="Times New Roman"/>
          <w:i/>
          <w:iCs/>
          <w:lang w:eastAsia="ru-RU"/>
        </w:rPr>
        <w:t>(Сливы)</w:t>
      </w:r>
      <w:r w:rsidRPr="000A2EB0">
        <w:rPr>
          <w:rFonts w:eastAsia="Times New Roman" w:cs="Times New Roman"/>
          <w:lang w:eastAsia="ru-RU"/>
        </w:rPr>
        <w:br/>
        <w:t> </w:t>
      </w:r>
      <w:r w:rsidRPr="000A2EB0">
        <w:rPr>
          <w:rFonts w:eastAsia="Times New Roman" w:cs="Times New Roman"/>
          <w:lang w:eastAsia="ru-RU"/>
        </w:rPr>
        <w:br/>
        <w:t> </w:t>
      </w:r>
      <w:r w:rsidRPr="000A2EB0">
        <w:rPr>
          <w:rFonts w:eastAsia="Times New Roman" w:cs="Times New Roman"/>
          <w:lang w:eastAsia="ru-RU"/>
        </w:rPr>
        <w:br/>
        <w:t>На островок налетел ураган,</w:t>
      </w:r>
      <w:r w:rsidRPr="000A2EB0">
        <w:rPr>
          <w:rFonts w:eastAsia="Times New Roman" w:cs="Times New Roman"/>
          <w:lang w:eastAsia="ru-RU"/>
        </w:rPr>
        <w:br/>
        <w:t>На пальме остался последний…</w:t>
      </w:r>
      <w:r w:rsidRPr="000A2EB0">
        <w:rPr>
          <w:rFonts w:eastAsia="Times New Roman" w:cs="Times New Roman"/>
          <w:lang w:eastAsia="ru-RU"/>
        </w:rPr>
        <w:br/>
      </w:r>
      <w:r w:rsidRPr="000A2EB0">
        <w:rPr>
          <w:rFonts w:eastAsia="Times New Roman" w:cs="Times New Roman"/>
          <w:i/>
          <w:iCs/>
          <w:lang w:eastAsia="ru-RU"/>
        </w:rPr>
        <w:t>(Банан)</w:t>
      </w:r>
      <w:r w:rsidRPr="000A2EB0">
        <w:rPr>
          <w:rFonts w:eastAsia="Times New Roman" w:cs="Times New Roman"/>
          <w:lang w:eastAsia="ru-RU"/>
        </w:rPr>
        <w:br/>
        <w:t> </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Рассмотрите с детьми муляжи фруктов, сложных по форме: банан, груша, персик, абрикос и т. д. Обратите внимание на их форму, цвет.</w:t>
      </w:r>
      <w:r w:rsidRPr="000A2EB0">
        <w:rPr>
          <w:rFonts w:eastAsia="Times New Roman" w:cs="Times New Roman"/>
          <w:lang w:eastAsia="ru-RU"/>
        </w:rPr>
        <w:br/>
        <w:t>   После этого каждый ребенок выбирает фрукты, которые он будет лепить, самостоятельно подбирает цвета и лепит фрукты соответствующих размеров.</w:t>
      </w:r>
      <w:r w:rsidRPr="000A2EB0">
        <w:rPr>
          <w:rFonts w:eastAsia="Times New Roman" w:cs="Times New Roman"/>
          <w:lang w:eastAsia="ru-RU"/>
        </w:rPr>
        <w:br/>
        <w:t>   Затем ребенок складывает вылепленные фрукты в вазу. Для изготовления вазы скатывают большой шар, затем большим пальцем вдавливают отверстие с одной стороны, пальцами делают углубление и сравнивают края.</w:t>
      </w:r>
      <w:r w:rsidRPr="000A2EB0">
        <w:rPr>
          <w:rFonts w:eastAsia="Times New Roman" w:cs="Times New Roman"/>
          <w:lang w:eastAsia="ru-RU"/>
        </w:rPr>
        <w:br/>
        <w:t>   Отдельно лепят подставку для вазы – скатывают шарик и расплющивают в лепешку.</w:t>
      </w:r>
    </w:p>
    <w:p w:rsidR="000A2EB0" w:rsidRPr="000A2EB0" w:rsidRDefault="000A2EB0" w:rsidP="000A2EB0">
      <w:pPr>
        <w:suppressAutoHyphens w:val="0"/>
        <w:spacing w:before="100" w:beforeAutospacing="1" w:after="100" w:afterAutospacing="1"/>
        <w:jc w:val="center"/>
        <w:outlineLvl w:val="1"/>
        <w:rPr>
          <w:rFonts w:eastAsia="Times New Roman" w:cs="Times New Roman"/>
          <w:b/>
          <w:bCs/>
          <w:sz w:val="36"/>
          <w:szCs w:val="36"/>
          <w:lang w:eastAsia="ru-RU"/>
        </w:rPr>
      </w:pPr>
      <w:bookmarkStart w:id="12" w:name="TOC_idp383131872"/>
      <w:bookmarkEnd w:id="12"/>
      <w:r w:rsidRPr="000A2EB0">
        <w:rPr>
          <w:rFonts w:eastAsia="Times New Roman" w:cs="Times New Roman"/>
          <w:b/>
          <w:bCs/>
          <w:sz w:val="36"/>
          <w:szCs w:val="36"/>
          <w:lang w:eastAsia="ru-RU"/>
        </w:rPr>
        <w:t>Тема недели «Берегите лес»</w:t>
      </w:r>
    </w:p>
    <w:p w:rsidR="000A2EB0" w:rsidRPr="000A2EB0" w:rsidRDefault="000A2EB0" w:rsidP="000A2EB0">
      <w:pPr>
        <w:suppressAutoHyphens w:val="0"/>
        <w:spacing w:before="100" w:beforeAutospacing="1" w:after="100" w:afterAutospacing="1"/>
        <w:jc w:val="center"/>
        <w:outlineLvl w:val="2"/>
        <w:rPr>
          <w:rFonts w:eastAsia="Times New Roman" w:cs="Times New Roman"/>
          <w:b/>
          <w:bCs/>
          <w:sz w:val="27"/>
          <w:szCs w:val="27"/>
          <w:lang w:eastAsia="ru-RU"/>
        </w:rPr>
      </w:pPr>
      <w:bookmarkStart w:id="13" w:name="TOC_idp383132704"/>
      <w:bookmarkEnd w:id="13"/>
      <w:r w:rsidRPr="000A2EB0">
        <w:rPr>
          <w:rFonts w:eastAsia="Times New Roman" w:cs="Times New Roman"/>
          <w:b/>
          <w:bCs/>
          <w:sz w:val="27"/>
          <w:szCs w:val="27"/>
          <w:lang w:eastAsia="ru-RU"/>
        </w:rPr>
        <w:t>Занятие 4. Филин (Лепка из пластилина в сочетании с природным материалом)</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lastRenderedPageBreak/>
        <w:t>   </w:t>
      </w:r>
      <w:r w:rsidRPr="000A2EB0">
        <w:rPr>
          <w:rFonts w:eastAsia="Times New Roman" w:cs="Times New Roman"/>
          <w:b/>
          <w:bCs/>
          <w:lang w:eastAsia="ru-RU"/>
        </w:rPr>
        <w:t xml:space="preserve">Программное содержание. </w:t>
      </w:r>
      <w:r w:rsidRPr="000A2EB0">
        <w:rPr>
          <w:rFonts w:eastAsia="Times New Roman" w:cs="Times New Roman"/>
          <w:lang w:eastAsia="ru-RU"/>
        </w:rPr>
        <w:t>Продолжать учить сочетать в поделке природный материал и пластилин; соединять части, прижимая их. Учить добиваться выразительности образа, соблюдать пропорции частей и их различия по величине. Закреплять умение понимать и анализировать содержание стихотворения.</w:t>
      </w:r>
      <w:r w:rsidRPr="000A2EB0">
        <w:rPr>
          <w:rFonts w:eastAsia="Times New Roman" w:cs="Times New Roman"/>
          <w:lang w:eastAsia="ru-RU"/>
        </w:rPr>
        <w:br/>
        <w:t>   </w:t>
      </w:r>
      <w:r w:rsidRPr="000A2EB0">
        <w:rPr>
          <w:rFonts w:eastAsia="Times New Roman" w:cs="Times New Roman"/>
          <w:b/>
          <w:bCs/>
          <w:lang w:eastAsia="ru-RU"/>
        </w:rPr>
        <w:t xml:space="preserve">Материал. </w:t>
      </w:r>
      <w:r w:rsidRPr="000A2EB0">
        <w:rPr>
          <w:rFonts w:eastAsia="Times New Roman" w:cs="Times New Roman"/>
          <w:lang w:eastAsia="ru-RU"/>
        </w:rPr>
        <w:t>Пластилин, еловые шишки, небольшие ветки деревьев, стеки, картонки-подставки, дощечки для лепки (на каждого ребенка).</w:t>
      </w:r>
    </w:p>
    <w:p w:rsidR="000A2EB0" w:rsidRPr="000A2EB0" w:rsidRDefault="000A2EB0" w:rsidP="000A2EB0">
      <w:pPr>
        <w:suppressAutoHyphens w:val="0"/>
        <w:spacing w:before="100" w:beforeAutospacing="1" w:after="100" w:afterAutospacing="1"/>
        <w:jc w:val="center"/>
        <w:outlineLvl w:val="3"/>
        <w:rPr>
          <w:rFonts w:eastAsia="Times New Roman" w:cs="Times New Roman"/>
          <w:b/>
          <w:bCs/>
          <w:lang w:eastAsia="ru-RU"/>
        </w:rPr>
      </w:pPr>
      <w:bookmarkStart w:id="14" w:name="TOC_idm2723408"/>
      <w:bookmarkEnd w:id="14"/>
      <w:r w:rsidRPr="000A2EB0">
        <w:rPr>
          <w:rFonts w:eastAsia="Times New Roman" w:cs="Times New Roman"/>
          <w:b/>
          <w:bCs/>
          <w:lang w:eastAsia="ru-RU"/>
        </w:rPr>
        <w:t>Ход занятия</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Прочитайте детям стихотворение Г. Сапгира:</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lang w:eastAsia="ru-RU"/>
        </w:rPr>
        <w:br/>
        <w:t>Филин серый, филин старый,</w:t>
      </w:r>
      <w:r w:rsidRPr="000A2EB0">
        <w:rPr>
          <w:rFonts w:eastAsia="Times New Roman" w:cs="Times New Roman"/>
          <w:lang w:eastAsia="ru-RU"/>
        </w:rPr>
        <w:br/>
        <w:t>А глаза горят, как фары.</w:t>
      </w:r>
      <w:r w:rsidRPr="000A2EB0">
        <w:rPr>
          <w:rFonts w:eastAsia="Times New Roman" w:cs="Times New Roman"/>
          <w:lang w:eastAsia="ru-RU"/>
        </w:rPr>
        <w:br/>
        <w:t xml:space="preserve">Филин – </w:t>
      </w:r>
      <w:proofErr w:type="gramStart"/>
      <w:r w:rsidRPr="000A2EB0">
        <w:rPr>
          <w:rFonts w:eastAsia="Times New Roman" w:cs="Times New Roman"/>
          <w:lang w:eastAsia="ru-RU"/>
        </w:rPr>
        <w:t>прыг</w:t>
      </w:r>
      <w:proofErr w:type="gramEnd"/>
      <w:r w:rsidRPr="000A2EB0">
        <w:rPr>
          <w:rFonts w:eastAsia="Times New Roman" w:cs="Times New Roman"/>
          <w:lang w:eastAsia="ru-RU"/>
        </w:rPr>
        <w:t>, филин – скок,</w:t>
      </w:r>
      <w:r w:rsidRPr="000A2EB0">
        <w:rPr>
          <w:rFonts w:eastAsia="Times New Roman" w:cs="Times New Roman"/>
          <w:lang w:eastAsia="ru-RU"/>
        </w:rPr>
        <w:br/>
      </w:r>
      <w:proofErr w:type="spellStart"/>
      <w:r w:rsidRPr="000A2EB0">
        <w:rPr>
          <w:rFonts w:eastAsia="Times New Roman" w:cs="Times New Roman"/>
          <w:lang w:eastAsia="ru-RU"/>
        </w:rPr>
        <w:t>Филиненку</w:t>
      </w:r>
      <w:proofErr w:type="spellEnd"/>
      <w:r w:rsidRPr="000A2EB0">
        <w:rPr>
          <w:rFonts w:eastAsia="Times New Roman" w:cs="Times New Roman"/>
          <w:lang w:eastAsia="ru-RU"/>
        </w:rPr>
        <w:t xml:space="preserve"> дал флажок.</w:t>
      </w:r>
      <w:r w:rsidRPr="000A2EB0">
        <w:rPr>
          <w:rFonts w:eastAsia="Times New Roman" w:cs="Times New Roman"/>
          <w:lang w:eastAsia="ru-RU"/>
        </w:rPr>
        <w:br/>
      </w:r>
      <w:proofErr w:type="spellStart"/>
      <w:r w:rsidRPr="000A2EB0">
        <w:rPr>
          <w:rFonts w:eastAsia="Times New Roman" w:cs="Times New Roman"/>
          <w:lang w:eastAsia="ru-RU"/>
        </w:rPr>
        <w:t>Филиненок</w:t>
      </w:r>
      <w:proofErr w:type="spellEnd"/>
      <w:r w:rsidRPr="000A2EB0">
        <w:rPr>
          <w:rFonts w:eastAsia="Times New Roman" w:cs="Times New Roman"/>
          <w:lang w:eastAsia="ru-RU"/>
        </w:rPr>
        <w:t xml:space="preserve"> рад, рад —</w:t>
      </w:r>
      <w:r w:rsidRPr="000A2EB0">
        <w:rPr>
          <w:rFonts w:eastAsia="Times New Roman" w:cs="Times New Roman"/>
          <w:lang w:eastAsia="ru-RU"/>
        </w:rPr>
        <w:br/>
        <w:t>Два фонарика горят.</w:t>
      </w:r>
      <w:r w:rsidRPr="000A2EB0">
        <w:rPr>
          <w:rFonts w:eastAsia="Times New Roman" w:cs="Times New Roman"/>
          <w:lang w:eastAsia="ru-RU"/>
        </w:rPr>
        <w:br/>
        <w:t> </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xml:space="preserve">   Спросите у детей: «О ком это стихотворение? </w:t>
      </w:r>
      <w:r w:rsidRPr="000A2EB0">
        <w:rPr>
          <w:rFonts w:eastAsia="Times New Roman" w:cs="Times New Roman"/>
          <w:i/>
          <w:iCs/>
          <w:lang w:eastAsia="ru-RU"/>
        </w:rPr>
        <w:t xml:space="preserve">(О филине.) </w:t>
      </w:r>
      <w:r w:rsidRPr="000A2EB0">
        <w:rPr>
          <w:rFonts w:eastAsia="Times New Roman" w:cs="Times New Roman"/>
          <w:lang w:eastAsia="ru-RU"/>
        </w:rPr>
        <w:t>На что похожи глаза филина?» (Ответы детей.)</w:t>
      </w:r>
      <w:r w:rsidRPr="000A2EB0">
        <w:rPr>
          <w:rFonts w:eastAsia="Times New Roman" w:cs="Times New Roman"/>
          <w:lang w:eastAsia="ru-RU"/>
        </w:rPr>
        <w:br/>
        <w:t>   Предложите ребятам рассмотреть еловую шишку и подумать, как можно ее превратить в филина: расположить шишку острым концом вниз, вылепить из пластилина большие овальные глаза, нос, уши-кисточки и прикрепить в верхней части шишки. Лапы в виде шариков расположить снизу шишки.</w:t>
      </w:r>
      <w:r w:rsidRPr="000A2EB0">
        <w:rPr>
          <w:rFonts w:eastAsia="Times New Roman" w:cs="Times New Roman"/>
          <w:lang w:eastAsia="ru-RU"/>
        </w:rPr>
        <w:br/>
        <w:t>   Можно вылепить из пластилина пень и закрепить на нем филина.</w:t>
      </w:r>
    </w:p>
    <w:p w:rsidR="000A2EB0" w:rsidRPr="000A2EB0" w:rsidRDefault="000A2EB0" w:rsidP="000A2EB0">
      <w:pPr>
        <w:suppressAutoHyphens w:val="0"/>
        <w:spacing w:before="100" w:beforeAutospacing="1" w:after="100" w:afterAutospacing="1"/>
        <w:jc w:val="center"/>
        <w:outlineLvl w:val="1"/>
        <w:rPr>
          <w:rFonts w:eastAsia="Times New Roman" w:cs="Times New Roman"/>
          <w:b/>
          <w:bCs/>
          <w:sz w:val="36"/>
          <w:szCs w:val="36"/>
          <w:lang w:eastAsia="ru-RU"/>
        </w:rPr>
      </w:pPr>
      <w:bookmarkStart w:id="15" w:name="TOC_idp378871664"/>
      <w:bookmarkEnd w:id="15"/>
      <w:r w:rsidRPr="000A2EB0">
        <w:rPr>
          <w:rFonts w:eastAsia="Times New Roman" w:cs="Times New Roman"/>
          <w:b/>
          <w:bCs/>
          <w:sz w:val="36"/>
          <w:szCs w:val="36"/>
          <w:lang w:eastAsia="ru-RU"/>
        </w:rPr>
        <w:t>Тема недели «Деревья и кусты»</w:t>
      </w:r>
    </w:p>
    <w:p w:rsidR="000A2EB0" w:rsidRPr="000A2EB0" w:rsidRDefault="000A2EB0" w:rsidP="000A2EB0">
      <w:pPr>
        <w:suppressAutoHyphens w:val="0"/>
        <w:spacing w:before="100" w:beforeAutospacing="1" w:after="100" w:afterAutospacing="1"/>
        <w:jc w:val="center"/>
        <w:outlineLvl w:val="2"/>
        <w:rPr>
          <w:rFonts w:eastAsia="Times New Roman" w:cs="Times New Roman"/>
          <w:b/>
          <w:bCs/>
          <w:sz w:val="27"/>
          <w:szCs w:val="27"/>
          <w:lang w:eastAsia="ru-RU"/>
        </w:rPr>
      </w:pPr>
      <w:bookmarkStart w:id="16" w:name="TOC_idp378872432"/>
      <w:bookmarkEnd w:id="16"/>
      <w:r w:rsidRPr="000A2EB0">
        <w:rPr>
          <w:rFonts w:eastAsia="Times New Roman" w:cs="Times New Roman"/>
          <w:b/>
          <w:bCs/>
          <w:sz w:val="27"/>
          <w:szCs w:val="27"/>
          <w:lang w:eastAsia="ru-RU"/>
        </w:rPr>
        <w:t>Занятие 5. Осеннее дерево (Барельеф из пластилиновых колбасок)</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b/>
          <w:bCs/>
          <w:lang w:eastAsia="ru-RU"/>
        </w:rPr>
        <w:t xml:space="preserve">Программное содержание. </w:t>
      </w:r>
      <w:r w:rsidRPr="000A2EB0">
        <w:rPr>
          <w:rFonts w:eastAsia="Times New Roman" w:cs="Times New Roman"/>
          <w:lang w:eastAsia="ru-RU"/>
        </w:rPr>
        <w:t>Учить детей выкладывать на картоне силуэт дерева из пластилиновых колбасок. Закреплять умение раскатывать тонкие колбаски и лепить мелкие детали: скатывать шарики из пластилина и украшать ими изделие. Развивать творчество.</w:t>
      </w:r>
      <w:r w:rsidRPr="000A2EB0">
        <w:rPr>
          <w:rFonts w:eastAsia="Times New Roman" w:cs="Times New Roman"/>
          <w:lang w:eastAsia="ru-RU"/>
        </w:rPr>
        <w:br/>
        <w:t>   </w:t>
      </w:r>
      <w:r w:rsidRPr="000A2EB0">
        <w:rPr>
          <w:rFonts w:eastAsia="Times New Roman" w:cs="Times New Roman"/>
          <w:b/>
          <w:bCs/>
          <w:lang w:eastAsia="ru-RU"/>
        </w:rPr>
        <w:t xml:space="preserve">Материал. </w:t>
      </w:r>
      <w:r w:rsidRPr="000A2EB0">
        <w:rPr>
          <w:rFonts w:eastAsia="Times New Roman" w:cs="Times New Roman"/>
          <w:lang w:eastAsia="ru-RU"/>
        </w:rPr>
        <w:t>Картон, пластилин, дощечка для лепки (на каждого ребенка).</w:t>
      </w:r>
    </w:p>
    <w:p w:rsidR="000A2EB0" w:rsidRPr="000A2EB0" w:rsidRDefault="000A2EB0" w:rsidP="000A2EB0">
      <w:pPr>
        <w:suppressAutoHyphens w:val="0"/>
        <w:spacing w:before="100" w:beforeAutospacing="1" w:after="100" w:afterAutospacing="1"/>
        <w:jc w:val="center"/>
        <w:outlineLvl w:val="3"/>
        <w:rPr>
          <w:rFonts w:eastAsia="Times New Roman" w:cs="Times New Roman"/>
          <w:b/>
          <w:bCs/>
          <w:lang w:eastAsia="ru-RU"/>
        </w:rPr>
      </w:pPr>
      <w:bookmarkStart w:id="17" w:name="TOC_idp375565472"/>
      <w:bookmarkEnd w:id="17"/>
      <w:r w:rsidRPr="000A2EB0">
        <w:rPr>
          <w:rFonts w:eastAsia="Times New Roman" w:cs="Times New Roman"/>
          <w:b/>
          <w:bCs/>
          <w:lang w:eastAsia="ru-RU"/>
        </w:rPr>
        <w:t>Ход занятия</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Прочитайте детям стихотворение Л. Шевченко «Осень»:</w:t>
      </w:r>
    </w:p>
    <w:p w:rsidR="000A2EB0" w:rsidRPr="000A2EB0" w:rsidRDefault="000A2EB0" w:rsidP="000A2EB0">
      <w:pPr>
        <w:suppressAutoHyphens w:val="0"/>
        <w:rPr>
          <w:rFonts w:eastAsia="Times New Roman" w:cs="Times New Roman"/>
          <w:lang w:eastAsia="ru-RU"/>
        </w:rPr>
      </w:pPr>
      <w:r w:rsidRPr="000A2EB0">
        <w:rPr>
          <w:rFonts w:eastAsia="Times New Roman" w:cs="Times New Roman"/>
          <w:lang w:eastAsia="ru-RU"/>
        </w:rPr>
        <w:t> </w:t>
      </w:r>
      <w:r w:rsidRPr="000A2EB0">
        <w:rPr>
          <w:rFonts w:eastAsia="Times New Roman" w:cs="Times New Roman"/>
          <w:lang w:eastAsia="ru-RU"/>
        </w:rPr>
        <w:br/>
        <w:t>Тихо. Все застыло</w:t>
      </w:r>
      <w:proofErr w:type="gramStart"/>
      <w:r w:rsidRPr="000A2EB0">
        <w:rPr>
          <w:rFonts w:eastAsia="Times New Roman" w:cs="Times New Roman"/>
          <w:lang w:eastAsia="ru-RU"/>
        </w:rPr>
        <w:br/>
        <w:t>В</w:t>
      </w:r>
      <w:proofErr w:type="gramEnd"/>
      <w:r w:rsidRPr="000A2EB0">
        <w:rPr>
          <w:rFonts w:eastAsia="Times New Roman" w:cs="Times New Roman"/>
          <w:lang w:eastAsia="ru-RU"/>
        </w:rPr>
        <w:t xml:space="preserve"> свете сентября.</w:t>
      </w:r>
      <w:r w:rsidRPr="000A2EB0">
        <w:rPr>
          <w:rFonts w:eastAsia="Times New Roman" w:cs="Times New Roman"/>
          <w:lang w:eastAsia="ru-RU"/>
        </w:rPr>
        <w:br/>
        <w:t>Где же ты, художник?</w:t>
      </w:r>
      <w:r w:rsidRPr="000A2EB0">
        <w:rPr>
          <w:rFonts w:eastAsia="Times New Roman" w:cs="Times New Roman"/>
          <w:lang w:eastAsia="ru-RU"/>
        </w:rPr>
        <w:br/>
        <w:t>Как зовут тебя?</w:t>
      </w:r>
      <w:r w:rsidRPr="000A2EB0">
        <w:rPr>
          <w:rFonts w:eastAsia="Times New Roman" w:cs="Times New Roman"/>
          <w:lang w:eastAsia="ru-RU"/>
        </w:rPr>
        <w:br/>
        <w:t>Кто раскрасил листья —</w:t>
      </w:r>
      <w:r w:rsidRPr="000A2EB0">
        <w:rPr>
          <w:rFonts w:eastAsia="Times New Roman" w:cs="Times New Roman"/>
          <w:lang w:eastAsia="ru-RU"/>
        </w:rPr>
        <w:br/>
        <w:t>Непонятно мне:</w:t>
      </w:r>
      <w:r w:rsidRPr="000A2EB0">
        <w:rPr>
          <w:rFonts w:eastAsia="Times New Roman" w:cs="Times New Roman"/>
          <w:lang w:eastAsia="ru-RU"/>
        </w:rPr>
        <w:br/>
        <w:t>Все деревья леса</w:t>
      </w:r>
      <w:proofErr w:type="gramStart"/>
      <w:r w:rsidRPr="000A2EB0">
        <w:rPr>
          <w:rFonts w:eastAsia="Times New Roman" w:cs="Times New Roman"/>
          <w:lang w:eastAsia="ru-RU"/>
        </w:rPr>
        <w:br/>
        <w:t>В</w:t>
      </w:r>
      <w:proofErr w:type="gramEnd"/>
      <w:r w:rsidRPr="000A2EB0">
        <w:rPr>
          <w:rFonts w:eastAsia="Times New Roman" w:cs="Times New Roman"/>
          <w:lang w:eastAsia="ru-RU"/>
        </w:rPr>
        <w:t xml:space="preserve"> золотом огне.</w:t>
      </w:r>
      <w:r w:rsidRPr="000A2EB0">
        <w:rPr>
          <w:rFonts w:eastAsia="Times New Roman" w:cs="Times New Roman"/>
          <w:lang w:eastAsia="ru-RU"/>
        </w:rPr>
        <w:br/>
        <w:t> </w:t>
      </w:r>
    </w:p>
    <w:p w:rsidR="00957EDD" w:rsidRDefault="00957EDD">
      <w:bookmarkStart w:id="18" w:name="_GoBack"/>
      <w:bookmarkEnd w:id="18"/>
    </w:p>
    <w:sectPr w:rsidR="00957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B0"/>
    <w:rsid w:val="00011C37"/>
    <w:rsid w:val="0001339B"/>
    <w:rsid w:val="00054361"/>
    <w:rsid w:val="0005460E"/>
    <w:rsid w:val="000827B0"/>
    <w:rsid w:val="000A050E"/>
    <w:rsid w:val="000A2EB0"/>
    <w:rsid w:val="000A3A67"/>
    <w:rsid w:val="000D19F8"/>
    <w:rsid w:val="0011084F"/>
    <w:rsid w:val="001257EA"/>
    <w:rsid w:val="00135DFD"/>
    <w:rsid w:val="00141C91"/>
    <w:rsid w:val="001541E3"/>
    <w:rsid w:val="001566DD"/>
    <w:rsid w:val="001722CD"/>
    <w:rsid w:val="00191E7B"/>
    <w:rsid w:val="00194A81"/>
    <w:rsid w:val="001D27CA"/>
    <w:rsid w:val="001D47B9"/>
    <w:rsid w:val="001E2745"/>
    <w:rsid w:val="00214991"/>
    <w:rsid w:val="00216F5A"/>
    <w:rsid w:val="00227D6D"/>
    <w:rsid w:val="0023279B"/>
    <w:rsid w:val="00276672"/>
    <w:rsid w:val="0028051E"/>
    <w:rsid w:val="00290F26"/>
    <w:rsid w:val="002B254E"/>
    <w:rsid w:val="002E5EDA"/>
    <w:rsid w:val="002F162C"/>
    <w:rsid w:val="00316894"/>
    <w:rsid w:val="00356AAE"/>
    <w:rsid w:val="00364018"/>
    <w:rsid w:val="003912F1"/>
    <w:rsid w:val="003B1A3C"/>
    <w:rsid w:val="003B7A24"/>
    <w:rsid w:val="003E4341"/>
    <w:rsid w:val="004010CA"/>
    <w:rsid w:val="004224E3"/>
    <w:rsid w:val="00423E64"/>
    <w:rsid w:val="00454766"/>
    <w:rsid w:val="0047304B"/>
    <w:rsid w:val="00497D91"/>
    <w:rsid w:val="004A3238"/>
    <w:rsid w:val="004B5A4D"/>
    <w:rsid w:val="004D4401"/>
    <w:rsid w:val="004F6BE2"/>
    <w:rsid w:val="005041B3"/>
    <w:rsid w:val="005A385B"/>
    <w:rsid w:val="005B209C"/>
    <w:rsid w:val="005D21C1"/>
    <w:rsid w:val="005E3083"/>
    <w:rsid w:val="00627BAD"/>
    <w:rsid w:val="0064583E"/>
    <w:rsid w:val="00690088"/>
    <w:rsid w:val="006B07EA"/>
    <w:rsid w:val="006B7F62"/>
    <w:rsid w:val="0070192C"/>
    <w:rsid w:val="00702630"/>
    <w:rsid w:val="00712517"/>
    <w:rsid w:val="00734F48"/>
    <w:rsid w:val="0074366A"/>
    <w:rsid w:val="00744BC0"/>
    <w:rsid w:val="0076325F"/>
    <w:rsid w:val="007654C0"/>
    <w:rsid w:val="0078028F"/>
    <w:rsid w:val="007946E6"/>
    <w:rsid w:val="007D10A4"/>
    <w:rsid w:val="008031E1"/>
    <w:rsid w:val="00843AD9"/>
    <w:rsid w:val="008564A2"/>
    <w:rsid w:val="008565D0"/>
    <w:rsid w:val="0087027F"/>
    <w:rsid w:val="00877205"/>
    <w:rsid w:val="008B2B0E"/>
    <w:rsid w:val="008E3055"/>
    <w:rsid w:val="00923CBA"/>
    <w:rsid w:val="0092667F"/>
    <w:rsid w:val="00937A18"/>
    <w:rsid w:val="00942088"/>
    <w:rsid w:val="00957EDD"/>
    <w:rsid w:val="00964D11"/>
    <w:rsid w:val="0096521F"/>
    <w:rsid w:val="0097162D"/>
    <w:rsid w:val="009A60DA"/>
    <w:rsid w:val="009B1F44"/>
    <w:rsid w:val="009B5E82"/>
    <w:rsid w:val="009C5F84"/>
    <w:rsid w:val="009D551B"/>
    <w:rsid w:val="00A21932"/>
    <w:rsid w:val="00A21B87"/>
    <w:rsid w:val="00A22049"/>
    <w:rsid w:val="00A23D9F"/>
    <w:rsid w:val="00A25C05"/>
    <w:rsid w:val="00A276C2"/>
    <w:rsid w:val="00A46F80"/>
    <w:rsid w:val="00A504D1"/>
    <w:rsid w:val="00A6580D"/>
    <w:rsid w:val="00A86985"/>
    <w:rsid w:val="00A86AC3"/>
    <w:rsid w:val="00A91696"/>
    <w:rsid w:val="00AD3508"/>
    <w:rsid w:val="00AF5166"/>
    <w:rsid w:val="00B23369"/>
    <w:rsid w:val="00B479F9"/>
    <w:rsid w:val="00B504ED"/>
    <w:rsid w:val="00B63A0D"/>
    <w:rsid w:val="00B71BB1"/>
    <w:rsid w:val="00B9073B"/>
    <w:rsid w:val="00BA0659"/>
    <w:rsid w:val="00BC0728"/>
    <w:rsid w:val="00BC126C"/>
    <w:rsid w:val="00BD6FBB"/>
    <w:rsid w:val="00BE4996"/>
    <w:rsid w:val="00BF4A69"/>
    <w:rsid w:val="00C2792F"/>
    <w:rsid w:val="00C54C02"/>
    <w:rsid w:val="00C57062"/>
    <w:rsid w:val="00C62483"/>
    <w:rsid w:val="00C63AA5"/>
    <w:rsid w:val="00C776F0"/>
    <w:rsid w:val="00CA3BDD"/>
    <w:rsid w:val="00CC3045"/>
    <w:rsid w:val="00CD4802"/>
    <w:rsid w:val="00CD4941"/>
    <w:rsid w:val="00CD5151"/>
    <w:rsid w:val="00CF6D13"/>
    <w:rsid w:val="00CF7B3C"/>
    <w:rsid w:val="00D25835"/>
    <w:rsid w:val="00D46DE4"/>
    <w:rsid w:val="00D61276"/>
    <w:rsid w:val="00D8144D"/>
    <w:rsid w:val="00D826C9"/>
    <w:rsid w:val="00D85BD1"/>
    <w:rsid w:val="00DA1336"/>
    <w:rsid w:val="00DA2437"/>
    <w:rsid w:val="00DC31AC"/>
    <w:rsid w:val="00DD63CD"/>
    <w:rsid w:val="00DE2B51"/>
    <w:rsid w:val="00DE5BAA"/>
    <w:rsid w:val="00E0251A"/>
    <w:rsid w:val="00E30D12"/>
    <w:rsid w:val="00E376AA"/>
    <w:rsid w:val="00E5293D"/>
    <w:rsid w:val="00E645D2"/>
    <w:rsid w:val="00EA036A"/>
    <w:rsid w:val="00EB0DC1"/>
    <w:rsid w:val="00EB53CD"/>
    <w:rsid w:val="00EE3B37"/>
    <w:rsid w:val="00EF255E"/>
    <w:rsid w:val="00EF4BC6"/>
    <w:rsid w:val="00F16288"/>
    <w:rsid w:val="00F62223"/>
    <w:rsid w:val="00F62711"/>
    <w:rsid w:val="00F740D8"/>
    <w:rsid w:val="00FC1EDB"/>
    <w:rsid w:val="00FE6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508"/>
    <w:pPr>
      <w:suppressAutoHyphens/>
      <w:spacing w:after="0" w:line="240" w:lineRule="auto"/>
    </w:pPr>
    <w:rPr>
      <w:rFonts w:ascii="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EB0"/>
    <w:rPr>
      <w:rFonts w:ascii="Tahoma" w:hAnsi="Tahoma" w:cs="Tahoma"/>
      <w:sz w:val="16"/>
      <w:szCs w:val="16"/>
    </w:rPr>
  </w:style>
  <w:style w:type="character" w:customStyle="1" w:styleId="a4">
    <w:name w:val="Текст выноски Знак"/>
    <w:basedOn w:val="a0"/>
    <w:link w:val="a3"/>
    <w:uiPriority w:val="99"/>
    <w:semiHidden/>
    <w:rsid w:val="000A2EB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508"/>
    <w:pPr>
      <w:suppressAutoHyphens/>
      <w:spacing w:after="0" w:line="240" w:lineRule="auto"/>
    </w:pPr>
    <w:rPr>
      <w:rFonts w:ascii="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EB0"/>
    <w:rPr>
      <w:rFonts w:ascii="Tahoma" w:hAnsi="Tahoma" w:cs="Tahoma"/>
      <w:sz w:val="16"/>
      <w:szCs w:val="16"/>
    </w:rPr>
  </w:style>
  <w:style w:type="character" w:customStyle="1" w:styleId="a4">
    <w:name w:val="Текст выноски Знак"/>
    <w:basedOn w:val="a0"/>
    <w:link w:val="a3"/>
    <w:uiPriority w:val="99"/>
    <w:semiHidden/>
    <w:rsid w:val="000A2EB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3251">
      <w:bodyDiv w:val="1"/>
      <w:marLeft w:val="0"/>
      <w:marRight w:val="0"/>
      <w:marTop w:val="0"/>
      <w:marBottom w:val="0"/>
      <w:divBdr>
        <w:top w:val="none" w:sz="0" w:space="0" w:color="auto"/>
        <w:left w:val="none" w:sz="0" w:space="0" w:color="auto"/>
        <w:bottom w:val="none" w:sz="0" w:space="0" w:color="auto"/>
        <w:right w:val="none" w:sz="0" w:space="0" w:color="auto"/>
      </w:divBdr>
      <w:divsChild>
        <w:div w:id="2078236574">
          <w:marLeft w:val="0"/>
          <w:marRight w:val="0"/>
          <w:marTop w:val="0"/>
          <w:marBottom w:val="0"/>
          <w:divBdr>
            <w:top w:val="none" w:sz="0" w:space="0" w:color="auto"/>
            <w:left w:val="none" w:sz="0" w:space="0" w:color="auto"/>
            <w:bottom w:val="none" w:sz="0" w:space="0" w:color="auto"/>
            <w:right w:val="none" w:sz="0" w:space="0" w:color="auto"/>
          </w:divBdr>
        </w:div>
        <w:div w:id="1599482750">
          <w:marLeft w:val="0"/>
          <w:marRight w:val="0"/>
          <w:marTop w:val="0"/>
          <w:marBottom w:val="0"/>
          <w:divBdr>
            <w:top w:val="none" w:sz="0" w:space="0" w:color="auto"/>
            <w:left w:val="none" w:sz="0" w:space="0" w:color="auto"/>
            <w:bottom w:val="none" w:sz="0" w:space="0" w:color="auto"/>
            <w:right w:val="none" w:sz="0" w:space="0" w:color="auto"/>
          </w:divBdr>
        </w:div>
        <w:div w:id="577592920">
          <w:marLeft w:val="0"/>
          <w:marRight w:val="0"/>
          <w:marTop w:val="0"/>
          <w:marBottom w:val="0"/>
          <w:divBdr>
            <w:top w:val="none" w:sz="0" w:space="0" w:color="auto"/>
            <w:left w:val="none" w:sz="0" w:space="0" w:color="auto"/>
            <w:bottom w:val="none" w:sz="0" w:space="0" w:color="auto"/>
            <w:right w:val="none" w:sz="0" w:space="0" w:color="auto"/>
          </w:divBdr>
        </w:div>
        <w:div w:id="1710840301">
          <w:marLeft w:val="0"/>
          <w:marRight w:val="0"/>
          <w:marTop w:val="0"/>
          <w:marBottom w:val="0"/>
          <w:divBdr>
            <w:top w:val="none" w:sz="0" w:space="0" w:color="auto"/>
            <w:left w:val="none" w:sz="0" w:space="0" w:color="auto"/>
            <w:bottom w:val="none" w:sz="0" w:space="0" w:color="auto"/>
            <w:right w:val="none" w:sz="0" w:space="0" w:color="auto"/>
          </w:divBdr>
          <w:divsChild>
            <w:div w:id="1623459284">
              <w:marLeft w:val="0"/>
              <w:marRight w:val="0"/>
              <w:marTop w:val="0"/>
              <w:marBottom w:val="0"/>
              <w:divBdr>
                <w:top w:val="none" w:sz="0" w:space="0" w:color="auto"/>
                <w:left w:val="none" w:sz="0" w:space="0" w:color="auto"/>
                <w:bottom w:val="none" w:sz="0" w:space="0" w:color="auto"/>
                <w:right w:val="none" w:sz="0" w:space="0" w:color="auto"/>
              </w:divBdr>
              <w:divsChild>
                <w:div w:id="1918785912">
                  <w:marLeft w:val="0"/>
                  <w:marRight w:val="0"/>
                  <w:marTop w:val="0"/>
                  <w:marBottom w:val="0"/>
                  <w:divBdr>
                    <w:top w:val="none" w:sz="0" w:space="0" w:color="auto"/>
                    <w:left w:val="none" w:sz="0" w:space="0" w:color="auto"/>
                    <w:bottom w:val="none" w:sz="0" w:space="0" w:color="auto"/>
                    <w:right w:val="none" w:sz="0" w:space="0" w:color="auto"/>
                  </w:divBdr>
                  <w:divsChild>
                    <w:div w:id="1924869923">
                      <w:marLeft w:val="0"/>
                      <w:marRight w:val="0"/>
                      <w:marTop w:val="0"/>
                      <w:marBottom w:val="0"/>
                      <w:divBdr>
                        <w:top w:val="none" w:sz="0" w:space="0" w:color="auto"/>
                        <w:left w:val="none" w:sz="0" w:space="0" w:color="auto"/>
                        <w:bottom w:val="none" w:sz="0" w:space="0" w:color="auto"/>
                        <w:right w:val="none" w:sz="0" w:space="0" w:color="auto"/>
                      </w:divBdr>
                    </w:div>
                    <w:div w:id="18250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0149">
              <w:marLeft w:val="0"/>
              <w:marRight w:val="0"/>
              <w:marTop w:val="0"/>
              <w:marBottom w:val="0"/>
              <w:divBdr>
                <w:top w:val="none" w:sz="0" w:space="0" w:color="auto"/>
                <w:left w:val="none" w:sz="0" w:space="0" w:color="auto"/>
                <w:bottom w:val="none" w:sz="0" w:space="0" w:color="auto"/>
                <w:right w:val="none" w:sz="0" w:space="0" w:color="auto"/>
              </w:divBdr>
              <w:divsChild>
                <w:div w:id="1631665933">
                  <w:marLeft w:val="0"/>
                  <w:marRight w:val="0"/>
                  <w:marTop w:val="0"/>
                  <w:marBottom w:val="0"/>
                  <w:divBdr>
                    <w:top w:val="none" w:sz="0" w:space="0" w:color="auto"/>
                    <w:left w:val="none" w:sz="0" w:space="0" w:color="auto"/>
                    <w:bottom w:val="none" w:sz="0" w:space="0" w:color="auto"/>
                    <w:right w:val="none" w:sz="0" w:space="0" w:color="auto"/>
                  </w:divBdr>
                  <w:divsChild>
                    <w:div w:id="694110779">
                      <w:marLeft w:val="0"/>
                      <w:marRight w:val="0"/>
                      <w:marTop w:val="0"/>
                      <w:marBottom w:val="0"/>
                      <w:divBdr>
                        <w:top w:val="none" w:sz="0" w:space="0" w:color="auto"/>
                        <w:left w:val="none" w:sz="0" w:space="0" w:color="auto"/>
                        <w:bottom w:val="none" w:sz="0" w:space="0" w:color="auto"/>
                        <w:right w:val="none" w:sz="0" w:space="0" w:color="auto"/>
                      </w:divBdr>
                    </w:div>
                    <w:div w:id="15077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8290">
              <w:marLeft w:val="0"/>
              <w:marRight w:val="0"/>
              <w:marTop w:val="0"/>
              <w:marBottom w:val="0"/>
              <w:divBdr>
                <w:top w:val="none" w:sz="0" w:space="0" w:color="auto"/>
                <w:left w:val="none" w:sz="0" w:space="0" w:color="auto"/>
                <w:bottom w:val="none" w:sz="0" w:space="0" w:color="auto"/>
                <w:right w:val="none" w:sz="0" w:space="0" w:color="auto"/>
              </w:divBdr>
              <w:divsChild>
                <w:div w:id="812527044">
                  <w:marLeft w:val="0"/>
                  <w:marRight w:val="0"/>
                  <w:marTop w:val="0"/>
                  <w:marBottom w:val="0"/>
                  <w:divBdr>
                    <w:top w:val="none" w:sz="0" w:space="0" w:color="auto"/>
                    <w:left w:val="none" w:sz="0" w:space="0" w:color="auto"/>
                    <w:bottom w:val="none" w:sz="0" w:space="0" w:color="auto"/>
                    <w:right w:val="none" w:sz="0" w:space="0" w:color="auto"/>
                  </w:divBdr>
                  <w:divsChild>
                    <w:div w:id="1727953804">
                      <w:marLeft w:val="0"/>
                      <w:marRight w:val="0"/>
                      <w:marTop w:val="0"/>
                      <w:marBottom w:val="0"/>
                      <w:divBdr>
                        <w:top w:val="none" w:sz="0" w:space="0" w:color="auto"/>
                        <w:left w:val="none" w:sz="0" w:space="0" w:color="auto"/>
                        <w:bottom w:val="none" w:sz="0" w:space="0" w:color="auto"/>
                        <w:right w:val="none" w:sz="0" w:space="0" w:color="auto"/>
                      </w:divBdr>
                    </w:div>
                    <w:div w:id="1042440530">
                      <w:marLeft w:val="0"/>
                      <w:marRight w:val="0"/>
                      <w:marTop w:val="0"/>
                      <w:marBottom w:val="0"/>
                      <w:divBdr>
                        <w:top w:val="none" w:sz="0" w:space="0" w:color="auto"/>
                        <w:left w:val="none" w:sz="0" w:space="0" w:color="auto"/>
                        <w:bottom w:val="none" w:sz="0" w:space="0" w:color="auto"/>
                        <w:right w:val="none" w:sz="0" w:space="0" w:color="auto"/>
                      </w:divBdr>
                      <w:divsChild>
                        <w:div w:id="1380275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132979">
              <w:marLeft w:val="0"/>
              <w:marRight w:val="0"/>
              <w:marTop w:val="0"/>
              <w:marBottom w:val="0"/>
              <w:divBdr>
                <w:top w:val="none" w:sz="0" w:space="0" w:color="auto"/>
                <w:left w:val="none" w:sz="0" w:space="0" w:color="auto"/>
                <w:bottom w:val="none" w:sz="0" w:space="0" w:color="auto"/>
                <w:right w:val="none" w:sz="0" w:space="0" w:color="auto"/>
              </w:divBdr>
              <w:divsChild>
                <w:div w:id="1888950117">
                  <w:marLeft w:val="0"/>
                  <w:marRight w:val="0"/>
                  <w:marTop w:val="0"/>
                  <w:marBottom w:val="0"/>
                  <w:divBdr>
                    <w:top w:val="none" w:sz="0" w:space="0" w:color="auto"/>
                    <w:left w:val="none" w:sz="0" w:space="0" w:color="auto"/>
                    <w:bottom w:val="none" w:sz="0" w:space="0" w:color="auto"/>
                    <w:right w:val="none" w:sz="0" w:space="0" w:color="auto"/>
                  </w:divBdr>
                  <w:divsChild>
                    <w:div w:id="633288759">
                      <w:marLeft w:val="0"/>
                      <w:marRight w:val="0"/>
                      <w:marTop w:val="0"/>
                      <w:marBottom w:val="0"/>
                      <w:divBdr>
                        <w:top w:val="none" w:sz="0" w:space="0" w:color="auto"/>
                        <w:left w:val="none" w:sz="0" w:space="0" w:color="auto"/>
                        <w:bottom w:val="none" w:sz="0" w:space="0" w:color="auto"/>
                        <w:right w:val="none" w:sz="0" w:space="0" w:color="auto"/>
                      </w:divBdr>
                    </w:div>
                    <w:div w:id="19263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954">
              <w:marLeft w:val="0"/>
              <w:marRight w:val="0"/>
              <w:marTop w:val="0"/>
              <w:marBottom w:val="0"/>
              <w:divBdr>
                <w:top w:val="none" w:sz="0" w:space="0" w:color="auto"/>
                <w:left w:val="none" w:sz="0" w:space="0" w:color="auto"/>
                <w:bottom w:val="none" w:sz="0" w:space="0" w:color="auto"/>
                <w:right w:val="none" w:sz="0" w:space="0" w:color="auto"/>
              </w:divBdr>
              <w:divsChild>
                <w:div w:id="495071793">
                  <w:marLeft w:val="0"/>
                  <w:marRight w:val="0"/>
                  <w:marTop w:val="0"/>
                  <w:marBottom w:val="0"/>
                  <w:divBdr>
                    <w:top w:val="none" w:sz="0" w:space="0" w:color="auto"/>
                    <w:left w:val="none" w:sz="0" w:space="0" w:color="auto"/>
                    <w:bottom w:val="none" w:sz="0" w:space="0" w:color="auto"/>
                    <w:right w:val="none" w:sz="0" w:space="0" w:color="auto"/>
                  </w:divBdr>
                  <w:divsChild>
                    <w:div w:id="909999485">
                      <w:marLeft w:val="0"/>
                      <w:marRight w:val="0"/>
                      <w:marTop w:val="0"/>
                      <w:marBottom w:val="0"/>
                      <w:divBdr>
                        <w:top w:val="none" w:sz="0" w:space="0" w:color="auto"/>
                        <w:left w:val="none" w:sz="0" w:space="0" w:color="auto"/>
                        <w:bottom w:val="none" w:sz="0" w:space="0" w:color="auto"/>
                        <w:right w:val="none" w:sz="0" w:space="0" w:color="auto"/>
                      </w:divBdr>
                    </w:div>
                    <w:div w:id="284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2016-10-05T05:09:00Z</dcterms:created>
  <dcterms:modified xsi:type="dcterms:W3CDTF">2016-10-05T05:11:00Z</dcterms:modified>
</cp:coreProperties>
</file>