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CD" w:rsidRDefault="00D91FCD" w:rsidP="00D91FCD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</w:t>
      </w:r>
      <w:r w:rsidR="005C1904">
        <w:t xml:space="preserve"> «НЮТЮГСКИЙ</w:t>
      </w:r>
      <w:r w:rsidRPr="00B912AD">
        <w:t xml:space="preserve"> </w:t>
      </w:r>
      <w:r>
        <w:t>ДЕТСКИЙ САД</w:t>
      </w:r>
      <w:r w:rsidR="005C1904">
        <w:t>»</w:t>
      </w:r>
      <w:r>
        <w:t xml:space="preserve"> </w:t>
      </w:r>
    </w:p>
    <w:p w:rsidR="00D91FCD" w:rsidRDefault="00D91FCD" w:rsidP="00D91FCD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D91FCD" w:rsidRDefault="00D91FCD" w:rsidP="00D91FCD">
      <w:r>
        <w:t>__________________________________________________________________________</w:t>
      </w:r>
    </w:p>
    <w:p w:rsidR="00D91FCD" w:rsidRPr="00AC0DDC" w:rsidRDefault="005C1904" w:rsidP="005C1904">
      <w:pPr>
        <w:jc w:val="center"/>
        <w:rPr>
          <w:sz w:val="20"/>
          <w:szCs w:val="20"/>
        </w:rPr>
      </w:pPr>
      <w:r>
        <w:rPr>
          <w:sz w:val="20"/>
          <w:szCs w:val="20"/>
        </w:rPr>
        <w:t>368773</w:t>
      </w:r>
      <w:r w:rsidR="00D91FCD" w:rsidRPr="00AC0DDC">
        <w:rPr>
          <w:sz w:val="20"/>
          <w:szCs w:val="20"/>
        </w:rPr>
        <w:t>, РД Сулейман-</w:t>
      </w:r>
      <w:proofErr w:type="spellStart"/>
      <w:r w:rsidR="00D91FCD" w:rsidRPr="00AC0DDC">
        <w:rPr>
          <w:sz w:val="20"/>
          <w:szCs w:val="20"/>
        </w:rPr>
        <w:t>Стальский</w:t>
      </w:r>
      <w:proofErr w:type="spellEnd"/>
      <w:r w:rsidR="00D91FCD"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 w:rsidR="00D91FC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ул. Шоссейная, 2, тел:8-963 401 89 36</w:t>
      </w:r>
    </w:p>
    <w:p w:rsidR="00D91FCD" w:rsidRDefault="00D91FCD" w:rsidP="00D91FCD"/>
    <w:p w:rsidR="00D91FCD" w:rsidRPr="00E846D6" w:rsidRDefault="00D91FCD" w:rsidP="00D91FCD">
      <w:r w:rsidRPr="00E846D6">
        <w:t xml:space="preserve">Согласовано: ____________                            </w:t>
      </w:r>
      <w:r>
        <w:t xml:space="preserve">        </w:t>
      </w:r>
      <w:r w:rsidR="005C1904">
        <w:t xml:space="preserve">                                   </w:t>
      </w:r>
      <w:r>
        <w:t>Утверждаю</w:t>
      </w:r>
    </w:p>
    <w:p w:rsidR="00D91FCD" w:rsidRDefault="00D91FCD" w:rsidP="005C1904">
      <w:pPr>
        <w:jc w:val="right"/>
      </w:pPr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</w:t>
      </w:r>
      <w:r w:rsidR="005C1904">
        <w:t xml:space="preserve">                   </w:t>
      </w:r>
      <w:r w:rsidRPr="00E846D6">
        <w:t xml:space="preserve">         </w:t>
      </w:r>
      <w:r w:rsidR="005C1904">
        <w:t xml:space="preserve">                 </w:t>
      </w:r>
      <w:r>
        <w:t xml:space="preserve">       </w:t>
      </w:r>
      <w:r w:rsidR="005C1904">
        <w:t xml:space="preserve">                                 </w:t>
      </w:r>
      <w:r>
        <w:t xml:space="preserve"> З</w:t>
      </w:r>
      <w:r w:rsidR="005C1904">
        <w:t xml:space="preserve">аведующая МКДОУ </w:t>
      </w:r>
      <w:r>
        <w:t xml:space="preserve"> </w:t>
      </w:r>
      <w:r w:rsidR="005C1904">
        <w:t>«</w:t>
      </w:r>
      <w:proofErr w:type="spellStart"/>
      <w:r w:rsidR="005C1904">
        <w:t>Нютюгский</w:t>
      </w:r>
      <w:proofErr w:type="spellEnd"/>
      <w:r w:rsidR="005C1904">
        <w:t xml:space="preserve"> детский сад»</w:t>
      </w:r>
      <w:r w:rsidRPr="00E846D6">
        <w:t xml:space="preserve">  </w:t>
      </w:r>
    </w:p>
    <w:p w:rsidR="005C1904" w:rsidRPr="00E846D6" w:rsidRDefault="005C1904" w:rsidP="005C1904">
      <w:pPr>
        <w:jc w:val="right"/>
      </w:pPr>
      <w:r>
        <w:t>______________________Бабаева С.С.</w:t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D91FCD" w:rsidRPr="00A65AD6" w:rsidRDefault="00D91FCD" w:rsidP="00D91FC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D91FCD" w:rsidRPr="0077707C" w:rsidRDefault="00D91FCD" w:rsidP="00D91FC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5C1904">
        <w:t xml:space="preserve">КДОУ </w:t>
      </w:r>
      <w:r>
        <w:t xml:space="preserve">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D91FCD" w:rsidRPr="0077707C" w:rsidRDefault="00D91FCD" w:rsidP="00D91FC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</w: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5C1904">
        <w:t>К</w:t>
      </w:r>
      <w:r>
        <w:t xml:space="preserve">ДОУ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 xml:space="preserve">- выработке оптимальных механизмов защиты от проникновения коррупции в ДОУ, </w:t>
      </w:r>
      <w:r w:rsidRPr="00A65AD6">
        <w:lastRenderedPageBreak/>
        <w:t>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D91FCD" w:rsidRPr="00DD32CE" w:rsidRDefault="00D91FCD" w:rsidP="00D91FCD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D91FCD" w:rsidRPr="00DD32CE" w:rsidRDefault="00D91FCD" w:rsidP="00D91FCD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lastRenderedPageBreak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bookmarkStart w:id="0" w:name="_GoBack"/>
      <w:r w:rsidRPr="00E71AC4">
        <w:t>4.1. Комиссия координирует деятельность подразделений ДОУ по реализации мер противодействия коррупции.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E71AC4"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E71AC4"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E71AC4">
        <w:t xml:space="preserve">4.4. Содействует работе по проведению анализа и </w:t>
      </w:r>
      <w:proofErr w:type="gramStart"/>
      <w:r w:rsidRPr="00E71AC4">
        <w:t>экспертизы</w:t>
      </w:r>
      <w:proofErr w:type="gramEnd"/>
      <w:r w:rsidRPr="00E71AC4"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E71AC4"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D91FCD" w:rsidRPr="00E71AC4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E71AC4">
        <w:t xml:space="preserve">4.6.Содействует внесению дополнений в нормативные правовые акты с учетом изменений действующего законодательства.                               </w:t>
      </w:r>
    </w:p>
    <w:p w:rsidR="00D91FCD" w:rsidRPr="00DD32CE" w:rsidRDefault="00D91FCD" w:rsidP="00D91FCD">
      <w:r w:rsidRPr="00E71AC4">
        <w:br/>
      </w:r>
      <w:bookmarkEnd w:id="0"/>
      <w:r w:rsidRPr="00A65AD6">
        <w:t xml:space="preserve">4.8. Полномочия Комиссии, порядок её формирования и деятельности определяются </w:t>
      </w:r>
      <w:r w:rsidRPr="00A65AD6">
        <w:lastRenderedPageBreak/>
        <w:t>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>5.1. 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 коррупции в ДОУ.</w:t>
      </w:r>
      <w:r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</w:p>
    <w:p w:rsidR="00D91FCD" w:rsidRPr="00DD32CE" w:rsidRDefault="00D91FCD" w:rsidP="00D91FCD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D91FCD" w:rsidRDefault="00D91FCD" w:rsidP="00D91FCD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</w:r>
      <w:r w:rsidRPr="00A65AD6">
        <w:lastRenderedPageBreak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D91FCD" w:rsidRDefault="00D91FCD" w:rsidP="00D91FCD"/>
    <w:p w:rsidR="00D91FCD" w:rsidRDefault="00D91FCD" w:rsidP="00D91FCD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D91FCD" w:rsidRDefault="00D91FCD" w:rsidP="00D91FCD"/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D91FCD" w:rsidRDefault="00D91FCD" w:rsidP="00D91FCD"/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B61E50" w:rsidRDefault="00B61E50"/>
    <w:sectPr w:rsidR="00B6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CD"/>
    <w:rsid w:val="005C1904"/>
    <w:rsid w:val="00B61E50"/>
    <w:rsid w:val="00CD33E6"/>
    <w:rsid w:val="00D91FCD"/>
    <w:rsid w:val="00E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)))</cp:lastModifiedBy>
  <cp:revision>2</cp:revision>
  <cp:lastPrinted>2017-11-09T05:08:00Z</cp:lastPrinted>
  <dcterms:created xsi:type="dcterms:W3CDTF">2017-11-09T05:12:00Z</dcterms:created>
  <dcterms:modified xsi:type="dcterms:W3CDTF">2017-11-09T05:12:00Z</dcterms:modified>
</cp:coreProperties>
</file>